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31064" w14:textId="0CDD4894" w:rsidR="004178CA" w:rsidRPr="00BD29D7" w:rsidRDefault="004178CA" w:rsidP="00123A67">
      <w:pPr>
        <w:autoSpaceDE w:val="0"/>
        <w:autoSpaceDN w:val="0"/>
        <w:adjustRightInd w:val="0"/>
        <w:rPr>
          <w:rFonts w:cs="Arial"/>
          <w:b/>
          <w:lang w:val="en-IE"/>
        </w:rPr>
      </w:pPr>
      <w:r w:rsidRPr="00BD29D7">
        <w:rPr>
          <w:rFonts w:cs="Arial"/>
          <w:b/>
          <w:lang w:val="en-IE"/>
        </w:rPr>
        <w:t>Job Opportunity at IMMA</w:t>
      </w:r>
    </w:p>
    <w:p w14:paraId="6890AAAA" w14:textId="77777777" w:rsidR="001C6663" w:rsidRPr="00BD29D7" w:rsidRDefault="001C6663" w:rsidP="001C6663">
      <w:pPr>
        <w:autoSpaceDE w:val="0"/>
        <w:autoSpaceDN w:val="0"/>
        <w:adjustRightInd w:val="0"/>
        <w:rPr>
          <w:rFonts w:cs="Arial"/>
          <w:b/>
          <w:lang w:val="en-IE"/>
        </w:rPr>
      </w:pPr>
      <w:r w:rsidRPr="00BD29D7">
        <w:rPr>
          <w:rFonts w:cs="Arial"/>
          <w:b/>
          <w:lang w:val="en-IE"/>
        </w:rPr>
        <w:t>(Irish Museum of Modern Art)</w:t>
      </w:r>
    </w:p>
    <w:p w14:paraId="20361E13" w14:textId="572C7D3E" w:rsidR="00674977" w:rsidRPr="00BD29D7" w:rsidRDefault="00674977" w:rsidP="00123A67">
      <w:pPr>
        <w:autoSpaceDE w:val="0"/>
        <w:autoSpaceDN w:val="0"/>
        <w:adjustRightInd w:val="0"/>
        <w:rPr>
          <w:rFonts w:cs="Arial"/>
          <w:b/>
          <w:lang w:val="en-IE"/>
        </w:rPr>
      </w:pPr>
    </w:p>
    <w:p w14:paraId="76FF9AE5" w14:textId="189B0C17" w:rsidR="009B7A22" w:rsidRPr="00BD29D7" w:rsidRDefault="005772C9" w:rsidP="00EB647F">
      <w:pPr>
        <w:autoSpaceDE w:val="0"/>
        <w:autoSpaceDN w:val="0"/>
        <w:adjustRightInd w:val="0"/>
        <w:rPr>
          <w:rFonts w:cs="Arial"/>
          <w:lang w:val="en-IE"/>
        </w:rPr>
      </w:pPr>
      <w:r w:rsidRPr="00BD29D7">
        <w:rPr>
          <w:rFonts w:cs="Arial"/>
          <w:b/>
          <w:u w:val="single"/>
          <w:lang w:val="en-IE"/>
        </w:rPr>
        <w:t>Permanent Full</w:t>
      </w:r>
      <w:r w:rsidR="00A31658">
        <w:rPr>
          <w:rFonts w:cs="Arial"/>
          <w:b/>
          <w:u w:val="single"/>
          <w:lang w:val="en-IE"/>
        </w:rPr>
        <w:t xml:space="preserve"> </w:t>
      </w:r>
      <w:r w:rsidR="003229AF">
        <w:rPr>
          <w:rFonts w:cs="Arial"/>
          <w:b/>
          <w:u w:val="single"/>
          <w:lang w:val="en-IE"/>
        </w:rPr>
        <w:t>T</w:t>
      </w:r>
      <w:r w:rsidRPr="00BD29D7">
        <w:rPr>
          <w:rFonts w:cs="Arial"/>
          <w:b/>
          <w:u w:val="single"/>
          <w:lang w:val="en-IE"/>
        </w:rPr>
        <w:t xml:space="preserve">ime </w:t>
      </w:r>
    </w:p>
    <w:p w14:paraId="2ACF5723" w14:textId="77777777" w:rsidR="005B1182" w:rsidRPr="00BD29D7" w:rsidRDefault="005B1182" w:rsidP="009B7A22">
      <w:pPr>
        <w:autoSpaceDE w:val="0"/>
        <w:autoSpaceDN w:val="0"/>
        <w:adjustRightInd w:val="0"/>
        <w:rPr>
          <w:rFonts w:cs="Arial"/>
          <w:lang w:val="en-IE"/>
        </w:rPr>
      </w:pPr>
    </w:p>
    <w:p w14:paraId="2933A347" w14:textId="4FC54C7E" w:rsidR="00245268" w:rsidRPr="00BD29D7" w:rsidRDefault="00245268" w:rsidP="00245268">
      <w:pPr>
        <w:autoSpaceDE w:val="0"/>
        <w:autoSpaceDN w:val="0"/>
        <w:adjustRightInd w:val="0"/>
        <w:rPr>
          <w:rFonts w:cs="Arial"/>
          <w:b/>
          <w:lang w:val="en-IE"/>
        </w:rPr>
      </w:pPr>
      <w:r w:rsidRPr="00BD29D7">
        <w:rPr>
          <w:rFonts w:cs="Arial"/>
          <w:b/>
          <w:lang w:val="en-IE"/>
        </w:rPr>
        <w:t>THE ROLE</w:t>
      </w:r>
      <w:r w:rsidR="001F03F7">
        <w:rPr>
          <w:rFonts w:cs="Arial"/>
          <w:b/>
          <w:lang w:val="en-IE"/>
        </w:rPr>
        <w:t xml:space="preserve"> – Collections Manager and Senior Registrar</w:t>
      </w:r>
    </w:p>
    <w:p w14:paraId="2D0FB593" w14:textId="77777777" w:rsidR="001F03F7" w:rsidRDefault="001F03F7" w:rsidP="00245268">
      <w:pPr>
        <w:autoSpaceDE w:val="0"/>
        <w:autoSpaceDN w:val="0"/>
        <w:adjustRightInd w:val="0"/>
        <w:rPr>
          <w:rFonts w:cs="Arial"/>
          <w:b/>
          <w:lang w:val="en-IE"/>
        </w:rPr>
      </w:pPr>
    </w:p>
    <w:p w14:paraId="5F2BA2C1" w14:textId="5F146912" w:rsidR="00746AEA" w:rsidRPr="00BD29D7" w:rsidRDefault="00D4484C" w:rsidP="00245268">
      <w:pPr>
        <w:autoSpaceDE w:val="0"/>
        <w:autoSpaceDN w:val="0"/>
        <w:adjustRightInd w:val="0"/>
        <w:rPr>
          <w:rFonts w:cs="Arial"/>
          <w:b/>
          <w:lang w:val="en-IE"/>
        </w:rPr>
      </w:pPr>
      <w:r w:rsidRPr="00BD29D7">
        <w:rPr>
          <w:rFonts w:cs="Arial"/>
          <w:b/>
          <w:lang w:val="en-IE"/>
        </w:rPr>
        <w:t xml:space="preserve">Purpose </w:t>
      </w:r>
    </w:p>
    <w:p w14:paraId="070EEA77" w14:textId="77777777" w:rsidR="009868A1" w:rsidRPr="009868A1" w:rsidRDefault="009868A1" w:rsidP="009868A1">
      <w:pPr>
        <w:pStyle w:val="xxmsonormal"/>
        <w:shd w:val="clear" w:color="auto" w:fill="FFFFFF"/>
        <w:spacing w:before="0" w:beforeAutospacing="0" w:after="0" w:afterAutospacing="0"/>
        <w:rPr>
          <w:rFonts w:ascii="Arial" w:hAnsi="Arial" w:cs="Arial"/>
          <w:color w:val="201F1E"/>
          <w:sz w:val="18"/>
          <w:szCs w:val="18"/>
        </w:rPr>
      </w:pPr>
      <w:r w:rsidRPr="00875AD2">
        <w:rPr>
          <w:rFonts w:ascii="Arial" w:hAnsi="Arial" w:cs="Arial"/>
          <w:color w:val="C82613"/>
          <w:sz w:val="18"/>
          <w:szCs w:val="18"/>
          <w:bdr w:val="none" w:sz="0" w:space="0" w:color="auto" w:frame="1"/>
          <w:shd w:val="clear" w:color="auto" w:fill="FFFFFF"/>
          <w:lang w:val="en-IE"/>
        </w:rPr>
        <w:t> </w:t>
      </w:r>
    </w:p>
    <w:p w14:paraId="62458DB4" w14:textId="66F00573" w:rsidR="009868A1" w:rsidRPr="009868A1" w:rsidRDefault="009868A1" w:rsidP="0051413B">
      <w:pPr>
        <w:pStyle w:val="xxmsonormal"/>
        <w:shd w:val="clear" w:color="auto" w:fill="FFFFFF"/>
        <w:spacing w:before="0" w:beforeAutospacing="0" w:after="0" w:afterAutospacing="0"/>
        <w:jc w:val="both"/>
        <w:rPr>
          <w:rFonts w:ascii="Arial" w:hAnsi="Arial" w:cs="Arial"/>
          <w:color w:val="000000"/>
          <w:sz w:val="18"/>
          <w:szCs w:val="18"/>
          <w:bdr w:val="none" w:sz="0" w:space="0" w:color="auto" w:frame="1"/>
        </w:rPr>
      </w:pPr>
      <w:r w:rsidRPr="00875AD2">
        <w:rPr>
          <w:rFonts w:ascii="Arial" w:hAnsi="Arial" w:cs="Arial"/>
          <w:sz w:val="18"/>
          <w:szCs w:val="18"/>
          <w:bdr w:val="none" w:sz="0" w:space="0" w:color="auto" w:frame="1"/>
          <w:shd w:val="clear" w:color="auto" w:fill="FFFFFF"/>
          <w:lang w:val="en-IE"/>
        </w:rPr>
        <w:t>I</w:t>
      </w:r>
      <w:r w:rsidRPr="009868A1">
        <w:rPr>
          <w:rFonts w:ascii="Arial" w:hAnsi="Arial" w:cs="Arial"/>
          <w:color w:val="000000"/>
          <w:sz w:val="18"/>
          <w:szCs w:val="18"/>
          <w:bdr w:val="none" w:sz="0" w:space="0" w:color="auto" w:frame="1"/>
        </w:rPr>
        <w:t xml:space="preserve">n consultation with </w:t>
      </w:r>
      <w:r w:rsidR="001F03F7">
        <w:rPr>
          <w:rFonts w:ascii="Arial" w:hAnsi="Arial" w:cs="Arial"/>
          <w:color w:val="000000"/>
          <w:sz w:val="18"/>
          <w:szCs w:val="18"/>
          <w:bdr w:val="none" w:sz="0" w:space="0" w:color="auto" w:frame="1"/>
        </w:rPr>
        <w:t xml:space="preserve">IMMA’s </w:t>
      </w:r>
      <w:r w:rsidRPr="009868A1">
        <w:rPr>
          <w:rFonts w:ascii="Arial" w:hAnsi="Arial" w:cs="Arial"/>
          <w:color w:val="000000"/>
          <w:sz w:val="18"/>
          <w:szCs w:val="18"/>
          <w:bdr w:val="none" w:sz="0" w:space="0" w:color="auto" w:frame="1"/>
        </w:rPr>
        <w:t xml:space="preserve">Head of Collections </w:t>
      </w:r>
      <w:r w:rsidR="00C347CB">
        <w:rPr>
          <w:rFonts w:ascii="Arial" w:hAnsi="Arial" w:cs="Arial"/>
          <w:color w:val="000000"/>
          <w:sz w:val="18"/>
          <w:szCs w:val="18"/>
          <w:bdr w:val="none" w:sz="0" w:space="0" w:color="auto" w:frame="1"/>
        </w:rPr>
        <w:t xml:space="preserve">and </w:t>
      </w:r>
      <w:r w:rsidR="001F03F7">
        <w:rPr>
          <w:rFonts w:ascii="Arial" w:hAnsi="Arial" w:cs="Arial"/>
          <w:color w:val="000000"/>
          <w:sz w:val="18"/>
          <w:szCs w:val="18"/>
          <w:bdr w:val="none" w:sz="0" w:space="0" w:color="auto" w:frame="1"/>
        </w:rPr>
        <w:t xml:space="preserve">Museum </w:t>
      </w:r>
      <w:r w:rsidR="00C347CB">
        <w:rPr>
          <w:rFonts w:ascii="Arial" w:hAnsi="Arial" w:cs="Arial"/>
          <w:color w:val="000000"/>
          <w:sz w:val="18"/>
          <w:szCs w:val="18"/>
          <w:bdr w:val="none" w:sz="0" w:space="0" w:color="auto" w:frame="1"/>
        </w:rPr>
        <w:t xml:space="preserve">Director </w:t>
      </w:r>
      <w:r w:rsidRPr="009868A1">
        <w:rPr>
          <w:rFonts w:ascii="Arial" w:hAnsi="Arial" w:cs="Arial"/>
          <w:color w:val="000000"/>
          <w:sz w:val="18"/>
          <w:szCs w:val="18"/>
          <w:bdr w:val="none" w:sz="0" w:space="0" w:color="auto" w:frame="1"/>
        </w:rPr>
        <w:t xml:space="preserve">the candidate will lead </w:t>
      </w:r>
      <w:r w:rsidR="001F03F7">
        <w:rPr>
          <w:rFonts w:ascii="Arial" w:hAnsi="Arial" w:cs="Arial"/>
          <w:color w:val="000000"/>
          <w:sz w:val="18"/>
          <w:szCs w:val="18"/>
          <w:bdr w:val="none" w:sz="0" w:space="0" w:color="auto" w:frame="1"/>
        </w:rPr>
        <w:t xml:space="preserve">the strategically important area of </w:t>
      </w:r>
      <w:r w:rsidR="00F1699A">
        <w:rPr>
          <w:rFonts w:ascii="Arial" w:hAnsi="Arial" w:cs="Arial"/>
          <w:color w:val="000000"/>
          <w:sz w:val="18"/>
          <w:szCs w:val="18"/>
          <w:bdr w:val="none" w:sz="0" w:space="0" w:color="auto" w:frame="1"/>
        </w:rPr>
        <w:t>collection management</w:t>
      </w:r>
      <w:r w:rsidR="001F03F7">
        <w:rPr>
          <w:rFonts w:ascii="Arial" w:hAnsi="Arial" w:cs="Arial"/>
          <w:color w:val="000000"/>
          <w:sz w:val="18"/>
          <w:szCs w:val="18"/>
          <w:bdr w:val="none" w:sz="0" w:space="0" w:color="auto" w:frame="1"/>
        </w:rPr>
        <w:t xml:space="preserve"> and the increasing public</w:t>
      </w:r>
      <w:r w:rsidR="00F1699A">
        <w:rPr>
          <w:rFonts w:ascii="Arial" w:hAnsi="Arial" w:cs="Arial"/>
          <w:color w:val="000000"/>
          <w:sz w:val="18"/>
          <w:szCs w:val="18"/>
          <w:bdr w:val="none" w:sz="0" w:space="0" w:color="auto" w:frame="1"/>
        </w:rPr>
        <w:t xml:space="preserve"> </w:t>
      </w:r>
      <w:r w:rsidRPr="009868A1">
        <w:rPr>
          <w:rFonts w:ascii="Arial" w:hAnsi="Arial" w:cs="Arial"/>
          <w:color w:val="000000"/>
          <w:sz w:val="18"/>
          <w:szCs w:val="18"/>
          <w:bdr w:val="none" w:sz="0" w:space="0" w:color="auto" w:frame="1"/>
        </w:rPr>
        <w:t>access</w:t>
      </w:r>
      <w:r w:rsidR="00F1699A">
        <w:rPr>
          <w:rFonts w:ascii="Arial" w:hAnsi="Arial" w:cs="Arial"/>
          <w:color w:val="000000"/>
          <w:sz w:val="18"/>
          <w:szCs w:val="18"/>
          <w:bdr w:val="none" w:sz="0" w:space="0" w:color="auto" w:frame="1"/>
        </w:rPr>
        <w:t xml:space="preserve"> to</w:t>
      </w:r>
      <w:r w:rsidRPr="009868A1">
        <w:rPr>
          <w:rFonts w:ascii="Arial" w:hAnsi="Arial" w:cs="Arial"/>
          <w:color w:val="000000"/>
          <w:sz w:val="18"/>
          <w:szCs w:val="18"/>
          <w:bdr w:val="none" w:sz="0" w:space="0" w:color="auto" w:frame="1"/>
        </w:rPr>
        <w:t xml:space="preserve"> IMMA’s collection of </w:t>
      </w:r>
      <w:r w:rsidR="001F03F7">
        <w:rPr>
          <w:rFonts w:ascii="Arial" w:hAnsi="Arial" w:cs="Arial"/>
          <w:color w:val="000000"/>
          <w:sz w:val="18"/>
          <w:szCs w:val="18"/>
          <w:bdr w:val="none" w:sz="0" w:space="0" w:color="auto" w:frame="1"/>
        </w:rPr>
        <w:t xml:space="preserve">more than </w:t>
      </w:r>
      <w:r w:rsidRPr="009868A1">
        <w:rPr>
          <w:rFonts w:ascii="Arial" w:hAnsi="Arial" w:cs="Arial"/>
          <w:color w:val="000000"/>
          <w:sz w:val="18"/>
          <w:szCs w:val="18"/>
          <w:bdr w:val="none" w:sz="0" w:space="0" w:color="auto" w:frame="1"/>
        </w:rPr>
        <w:t>4</w:t>
      </w:r>
      <w:r w:rsidR="001F03F7">
        <w:rPr>
          <w:rFonts w:ascii="Arial" w:hAnsi="Arial" w:cs="Arial"/>
          <w:color w:val="000000"/>
          <w:sz w:val="18"/>
          <w:szCs w:val="18"/>
          <w:bdr w:val="none" w:sz="0" w:space="0" w:color="auto" w:frame="1"/>
        </w:rPr>
        <w:t>,</w:t>
      </w:r>
      <w:r w:rsidRPr="009868A1">
        <w:rPr>
          <w:rFonts w:ascii="Arial" w:hAnsi="Arial" w:cs="Arial"/>
          <w:color w:val="000000"/>
          <w:sz w:val="18"/>
          <w:szCs w:val="18"/>
          <w:bdr w:val="none" w:sz="0" w:space="0" w:color="auto" w:frame="1"/>
        </w:rPr>
        <w:t xml:space="preserve">000 </w:t>
      </w:r>
      <w:r w:rsidR="001F03F7">
        <w:rPr>
          <w:rFonts w:ascii="Arial" w:hAnsi="Arial" w:cs="Arial"/>
          <w:color w:val="000000"/>
          <w:sz w:val="18"/>
          <w:szCs w:val="18"/>
          <w:bdr w:val="none" w:sz="0" w:space="0" w:color="auto" w:frame="1"/>
        </w:rPr>
        <w:t>art</w:t>
      </w:r>
      <w:r w:rsidRPr="009868A1">
        <w:rPr>
          <w:rFonts w:ascii="Arial" w:hAnsi="Arial" w:cs="Arial"/>
          <w:color w:val="000000"/>
          <w:sz w:val="18"/>
          <w:szCs w:val="18"/>
          <w:bdr w:val="none" w:sz="0" w:space="0" w:color="auto" w:frame="1"/>
        </w:rPr>
        <w:t>works</w:t>
      </w:r>
      <w:r w:rsidR="001F03F7">
        <w:rPr>
          <w:rFonts w:ascii="Arial" w:hAnsi="Arial" w:cs="Arial"/>
          <w:color w:val="000000"/>
          <w:sz w:val="18"/>
          <w:szCs w:val="18"/>
          <w:bdr w:val="none" w:sz="0" w:space="0" w:color="auto" w:frame="1"/>
        </w:rPr>
        <w:t>.</w:t>
      </w:r>
      <w:r w:rsidRPr="009868A1">
        <w:rPr>
          <w:rFonts w:ascii="Arial" w:hAnsi="Arial" w:cs="Arial"/>
          <w:color w:val="000000"/>
          <w:sz w:val="18"/>
          <w:szCs w:val="18"/>
          <w:bdr w:val="none" w:sz="0" w:space="0" w:color="auto" w:frame="1"/>
        </w:rPr>
        <w:t xml:space="preserve"> </w:t>
      </w:r>
      <w:r w:rsidR="001F03F7">
        <w:rPr>
          <w:rFonts w:ascii="Arial" w:hAnsi="Arial" w:cs="Arial"/>
          <w:color w:val="000000"/>
          <w:sz w:val="18"/>
          <w:szCs w:val="18"/>
          <w:bdr w:val="none" w:sz="0" w:space="0" w:color="auto" w:frame="1"/>
        </w:rPr>
        <w:t xml:space="preserve">The jobholder </w:t>
      </w:r>
      <w:r w:rsidRPr="009868A1">
        <w:rPr>
          <w:rFonts w:ascii="Arial" w:hAnsi="Arial" w:cs="Arial"/>
          <w:color w:val="000000"/>
          <w:sz w:val="18"/>
          <w:szCs w:val="18"/>
          <w:bdr w:val="none" w:sz="0" w:space="0" w:color="auto" w:frame="1"/>
        </w:rPr>
        <w:t xml:space="preserve">will contribute to </w:t>
      </w:r>
      <w:r w:rsidR="001F03F7">
        <w:rPr>
          <w:rFonts w:ascii="Arial" w:hAnsi="Arial" w:cs="Arial"/>
          <w:color w:val="000000"/>
          <w:sz w:val="18"/>
          <w:szCs w:val="18"/>
          <w:bdr w:val="none" w:sz="0" w:space="0" w:color="auto" w:frame="1"/>
        </w:rPr>
        <w:t xml:space="preserve">the building of </w:t>
      </w:r>
      <w:r w:rsidR="00F1699A">
        <w:rPr>
          <w:rFonts w:ascii="Arial" w:hAnsi="Arial" w:cs="Arial"/>
          <w:color w:val="000000"/>
          <w:sz w:val="18"/>
          <w:szCs w:val="18"/>
          <w:bdr w:val="none" w:sz="0" w:space="0" w:color="auto" w:frame="1"/>
        </w:rPr>
        <w:t xml:space="preserve">physical and </w:t>
      </w:r>
      <w:r w:rsidRPr="009868A1">
        <w:rPr>
          <w:rFonts w:ascii="Arial" w:hAnsi="Arial" w:cs="Arial"/>
          <w:color w:val="000000"/>
          <w:sz w:val="18"/>
          <w:szCs w:val="18"/>
          <w:bdr w:val="none" w:sz="0" w:space="0" w:color="auto" w:frame="1"/>
        </w:rPr>
        <w:t xml:space="preserve">digital access to the Collection </w:t>
      </w:r>
      <w:r w:rsidR="00EB647F">
        <w:rPr>
          <w:rFonts w:ascii="Arial" w:hAnsi="Arial" w:cs="Arial"/>
          <w:color w:val="000000"/>
          <w:sz w:val="18"/>
          <w:szCs w:val="18"/>
          <w:bdr w:val="none" w:sz="0" w:space="0" w:color="auto" w:frame="1"/>
        </w:rPr>
        <w:t xml:space="preserve">and </w:t>
      </w:r>
      <w:r w:rsidR="00C347CB">
        <w:rPr>
          <w:rFonts w:ascii="Arial" w:hAnsi="Arial" w:cs="Arial"/>
          <w:color w:val="000000"/>
          <w:sz w:val="18"/>
          <w:szCs w:val="18"/>
          <w:bdr w:val="none" w:sz="0" w:space="0" w:color="auto" w:frame="1"/>
        </w:rPr>
        <w:t>A</w:t>
      </w:r>
      <w:r w:rsidR="00EB647F">
        <w:rPr>
          <w:rFonts w:ascii="Arial" w:hAnsi="Arial" w:cs="Arial"/>
          <w:color w:val="000000"/>
          <w:sz w:val="18"/>
          <w:szCs w:val="18"/>
          <w:bdr w:val="none" w:sz="0" w:space="0" w:color="auto" w:frame="1"/>
        </w:rPr>
        <w:t xml:space="preserve">rchive </w:t>
      </w:r>
      <w:r w:rsidR="001F03F7">
        <w:rPr>
          <w:rFonts w:ascii="Arial" w:hAnsi="Arial" w:cs="Arial"/>
          <w:color w:val="000000"/>
          <w:sz w:val="18"/>
          <w:szCs w:val="18"/>
          <w:bdr w:val="none" w:sz="0" w:space="0" w:color="auto" w:frame="1"/>
        </w:rPr>
        <w:t xml:space="preserve">in </w:t>
      </w:r>
      <w:r w:rsidR="00C347CB">
        <w:rPr>
          <w:rFonts w:ascii="Arial" w:hAnsi="Arial" w:cs="Arial"/>
          <w:color w:val="000000"/>
          <w:sz w:val="18"/>
          <w:szCs w:val="18"/>
          <w:bdr w:val="none" w:sz="0" w:space="0" w:color="auto" w:frame="1"/>
        </w:rPr>
        <w:t>line with</w:t>
      </w:r>
      <w:r w:rsidR="001F03F7">
        <w:rPr>
          <w:rFonts w:ascii="Arial" w:hAnsi="Arial" w:cs="Arial"/>
          <w:color w:val="000000"/>
          <w:sz w:val="18"/>
          <w:szCs w:val="18"/>
          <w:bdr w:val="none" w:sz="0" w:space="0" w:color="auto" w:frame="1"/>
        </w:rPr>
        <w:t xml:space="preserve"> the ambitious digitization policy</w:t>
      </w:r>
      <w:r w:rsidR="00C347CB">
        <w:rPr>
          <w:rFonts w:ascii="Arial" w:hAnsi="Arial" w:cs="Arial"/>
          <w:color w:val="000000"/>
          <w:sz w:val="18"/>
          <w:szCs w:val="18"/>
          <w:bdr w:val="none" w:sz="0" w:space="0" w:color="auto" w:frame="1"/>
        </w:rPr>
        <w:t xml:space="preserve"> </w:t>
      </w:r>
      <w:r w:rsidR="001F03F7">
        <w:rPr>
          <w:rFonts w:ascii="Arial" w:hAnsi="Arial" w:cs="Arial"/>
          <w:color w:val="000000"/>
          <w:sz w:val="18"/>
          <w:szCs w:val="18"/>
          <w:bdr w:val="none" w:sz="0" w:space="0" w:color="auto" w:frame="1"/>
        </w:rPr>
        <w:t xml:space="preserve">of </w:t>
      </w:r>
      <w:r w:rsidR="00C347CB">
        <w:rPr>
          <w:rFonts w:ascii="Arial" w:hAnsi="Arial" w:cs="Arial"/>
          <w:color w:val="000000"/>
          <w:sz w:val="18"/>
          <w:szCs w:val="18"/>
          <w:bdr w:val="none" w:sz="0" w:space="0" w:color="auto" w:frame="1"/>
        </w:rPr>
        <w:t xml:space="preserve">IMMA’s Strategic </w:t>
      </w:r>
      <w:r w:rsidR="003229AF">
        <w:rPr>
          <w:rFonts w:ascii="Arial" w:hAnsi="Arial" w:cs="Arial"/>
          <w:color w:val="000000"/>
          <w:sz w:val="18"/>
          <w:szCs w:val="18"/>
          <w:bdr w:val="none" w:sz="0" w:space="0" w:color="auto" w:frame="1"/>
        </w:rPr>
        <w:t>P</w:t>
      </w:r>
      <w:r w:rsidR="00C347CB">
        <w:rPr>
          <w:rFonts w:ascii="Arial" w:hAnsi="Arial" w:cs="Arial"/>
          <w:color w:val="000000"/>
          <w:sz w:val="18"/>
          <w:szCs w:val="18"/>
          <w:bdr w:val="none" w:sz="0" w:space="0" w:color="auto" w:frame="1"/>
        </w:rPr>
        <w:t>lan 2022- 2027</w:t>
      </w:r>
      <w:r w:rsidR="001F03F7">
        <w:rPr>
          <w:rFonts w:ascii="Arial" w:hAnsi="Arial" w:cs="Arial"/>
          <w:color w:val="000000"/>
          <w:sz w:val="18"/>
          <w:szCs w:val="18"/>
          <w:bdr w:val="none" w:sz="0" w:space="0" w:color="auto" w:frame="1"/>
        </w:rPr>
        <w:t>.</w:t>
      </w:r>
    </w:p>
    <w:p w14:paraId="215A0E41" w14:textId="77777777" w:rsidR="009868A1" w:rsidRPr="009868A1" w:rsidRDefault="009868A1" w:rsidP="0051413B">
      <w:pPr>
        <w:pStyle w:val="xxmsonormal"/>
        <w:shd w:val="clear" w:color="auto" w:fill="FFFFFF"/>
        <w:spacing w:before="0" w:beforeAutospacing="0" w:after="0" w:afterAutospacing="0"/>
        <w:jc w:val="both"/>
        <w:rPr>
          <w:rFonts w:ascii="Arial" w:hAnsi="Arial" w:cs="Arial"/>
          <w:color w:val="000000"/>
          <w:sz w:val="18"/>
          <w:szCs w:val="18"/>
          <w:bdr w:val="none" w:sz="0" w:space="0" w:color="auto" w:frame="1"/>
        </w:rPr>
      </w:pPr>
    </w:p>
    <w:p w14:paraId="041648CE" w14:textId="37388383" w:rsidR="005172B6" w:rsidRDefault="001F03F7" w:rsidP="0051413B">
      <w:pPr>
        <w:jc w:val="both"/>
        <w:rPr>
          <w:rFonts w:cs="Arial"/>
          <w:color w:val="000000"/>
          <w:bdr w:val="none" w:sz="0" w:space="0" w:color="auto" w:frame="1"/>
        </w:rPr>
      </w:pPr>
      <w:r>
        <w:rPr>
          <w:rFonts w:cs="Arial"/>
          <w:color w:val="000000"/>
          <w:bdr w:val="none" w:sz="0" w:space="0" w:color="auto" w:frame="1"/>
        </w:rPr>
        <w:t xml:space="preserve">This role is responsible for </w:t>
      </w:r>
      <w:r w:rsidR="008B33F7">
        <w:rPr>
          <w:rFonts w:cs="Arial"/>
          <w:color w:val="000000"/>
          <w:bdr w:val="none" w:sz="0" w:space="0" w:color="auto" w:frame="1"/>
        </w:rPr>
        <w:t xml:space="preserve">all </w:t>
      </w:r>
      <w:r w:rsidR="003229AF">
        <w:rPr>
          <w:rFonts w:cs="Arial"/>
          <w:color w:val="000000"/>
          <w:bdr w:val="none" w:sz="0" w:space="0" w:color="auto" w:frame="1"/>
        </w:rPr>
        <w:t>R</w:t>
      </w:r>
      <w:r w:rsidR="008B33F7">
        <w:rPr>
          <w:rFonts w:cs="Arial"/>
          <w:color w:val="000000"/>
          <w:bdr w:val="none" w:sz="0" w:space="0" w:color="auto" w:frame="1"/>
        </w:rPr>
        <w:t>egistrar and records management tasks associated with the management of the IMMA Collection. In addition, t</w:t>
      </w:r>
      <w:r w:rsidR="009868A1" w:rsidRPr="009868A1">
        <w:rPr>
          <w:rFonts w:cs="Arial"/>
          <w:color w:val="000000"/>
          <w:bdr w:val="none" w:sz="0" w:space="0" w:color="auto" w:frame="1"/>
        </w:rPr>
        <w:t xml:space="preserve">he successful candidate will </w:t>
      </w:r>
      <w:r>
        <w:rPr>
          <w:rFonts w:cs="Arial"/>
          <w:color w:val="000000"/>
          <w:bdr w:val="none" w:sz="0" w:space="0" w:color="auto" w:frame="1"/>
        </w:rPr>
        <w:t xml:space="preserve">help to </w:t>
      </w:r>
      <w:r w:rsidR="009868A1" w:rsidRPr="009868A1">
        <w:rPr>
          <w:rFonts w:cs="Arial"/>
          <w:color w:val="000000"/>
          <w:bdr w:val="none" w:sz="0" w:space="0" w:color="auto" w:frame="1"/>
        </w:rPr>
        <w:t xml:space="preserve">develop a vision </w:t>
      </w:r>
      <w:r w:rsidR="008B33F7">
        <w:rPr>
          <w:rFonts w:cs="Arial"/>
          <w:color w:val="000000"/>
          <w:bdr w:val="none" w:sz="0" w:space="0" w:color="auto" w:frame="1"/>
        </w:rPr>
        <w:t xml:space="preserve">of </w:t>
      </w:r>
      <w:r w:rsidR="009868A1" w:rsidRPr="009868A1">
        <w:rPr>
          <w:rFonts w:cs="Arial"/>
          <w:color w:val="000000"/>
          <w:bdr w:val="none" w:sz="0" w:space="0" w:color="auto" w:frame="1"/>
        </w:rPr>
        <w:t xml:space="preserve">how </w:t>
      </w:r>
      <w:r w:rsidR="00EB647F">
        <w:rPr>
          <w:rFonts w:cs="Arial"/>
          <w:color w:val="000000"/>
          <w:bdr w:val="none" w:sz="0" w:space="0" w:color="auto" w:frame="1"/>
        </w:rPr>
        <w:t xml:space="preserve">a new </w:t>
      </w:r>
      <w:r w:rsidR="009868A1" w:rsidRPr="009868A1">
        <w:rPr>
          <w:rFonts w:cs="Arial"/>
          <w:color w:val="000000"/>
          <w:bdr w:val="none" w:sz="0" w:space="0" w:color="auto" w:frame="1"/>
        </w:rPr>
        <w:t>C</w:t>
      </w:r>
      <w:r w:rsidR="00EB647F">
        <w:rPr>
          <w:rFonts w:cs="Arial"/>
          <w:color w:val="000000"/>
          <w:bdr w:val="none" w:sz="0" w:space="0" w:color="auto" w:frame="1"/>
        </w:rPr>
        <w:t xml:space="preserve">ollection and </w:t>
      </w:r>
      <w:r w:rsidR="009868A1" w:rsidRPr="009868A1">
        <w:rPr>
          <w:rFonts w:cs="Arial"/>
          <w:color w:val="000000"/>
          <w:bdr w:val="none" w:sz="0" w:space="0" w:color="auto" w:frame="1"/>
        </w:rPr>
        <w:t>L</w:t>
      </w:r>
      <w:r w:rsidR="00EB647F">
        <w:rPr>
          <w:rFonts w:cs="Arial"/>
          <w:color w:val="000000"/>
          <w:bdr w:val="none" w:sz="0" w:space="0" w:color="auto" w:frame="1"/>
        </w:rPr>
        <w:t xml:space="preserve">earning </w:t>
      </w:r>
      <w:r w:rsidR="009868A1" w:rsidRPr="009868A1">
        <w:rPr>
          <w:rFonts w:cs="Arial"/>
          <w:color w:val="000000"/>
          <w:bdr w:val="none" w:sz="0" w:space="0" w:color="auto" w:frame="1"/>
        </w:rPr>
        <w:t>C</w:t>
      </w:r>
      <w:r w:rsidR="00EB647F">
        <w:rPr>
          <w:rFonts w:cs="Arial"/>
          <w:color w:val="000000"/>
          <w:bdr w:val="none" w:sz="0" w:space="0" w:color="auto" w:frame="1"/>
        </w:rPr>
        <w:t xml:space="preserve">entre </w:t>
      </w:r>
      <w:r w:rsidR="009868A1" w:rsidRPr="009868A1">
        <w:rPr>
          <w:rFonts w:cs="Arial"/>
          <w:color w:val="000000"/>
          <w:bdr w:val="none" w:sz="0" w:space="0" w:color="auto" w:frame="1"/>
        </w:rPr>
        <w:t xml:space="preserve">may best provide access to </w:t>
      </w:r>
      <w:r>
        <w:rPr>
          <w:rFonts w:cs="Arial"/>
          <w:color w:val="000000"/>
          <w:bdr w:val="none" w:sz="0" w:space="0" w:color="auto" w:frame="1"/>
        </w:rPr>
        <w:t xml:space="preserve">IMMA’s </w:t>
      </w:r>
      <w:r w:rsidR="009868A1" w:rsidRPr="009868A1">
        <w:rPr>
          <w:rFonts w:cs="Arial"/>
          <w:color w:val="000000"/>
          <w:bdr w:val="none" w:sz="0" w:space="0" w:color="auto" w:frame="1"/>
        </w:rPr>
        <w:t xml:space="preserve">Collection and Archives, digitized and physical, </w:t>
      </w:r>
      <w:r w:rsidR="008B33F7">
        <w:rPr>
          <w:rFonts w:cs="Arial"/>
          <w:color w:val="000000"/>
          <w:bdr w:val="none" w:sz="0" w:space="0" w:color="auto" w:frame="1"/>
        </w:rPr>
        <w:t xml:space="preserve">in order </w:t>
      </w:r>
      <w:r w:rsidR="009868A1" w:rsidRPr="009868A1">
        <w:rPr>
          <w:rFonts w:cs="Arial"/>
          <w:color w:val="000000"/>
          <w:bdr w:val="none" w:sz="0" w:space="0" w:color="auto" w:frame="1"/>
        </w:rPr>
        <w:t>to lead</w:t>
      </w:r>
      <w:r w:rsidR="00C347CB">
        <w:rPr>
          <w:rFonts w:cs="Arial"/>
          <w:color w:val="000000"/>
          <w:bdr w:val="none" w:sz="0" w:space="0" w:color="auto" w:frame="1"/>
        </w:rPr>
        <w:t xml:space="preserve"> innovative</w:t>
      </w:r>
      <w:r w:rsidR="009868A1" w:rsidRPr="009868A1">
        <w:rPr>
          <w:rFonts w:cs="Arial"/>
          <w:color w:val="000000"/>
          <w:bdr w:val="none" w:sz="0" w:space="0" w:color="auto" w:frame="1"/>
        </w:rPr>
        <w:t xml:space="preserve"> research </w:t>
      </w:r>
      <w:r w:rsidR="00673973">
        <w:rPr>
          <w:rFonts w:cs="Arial"/>
          <w:color w:val="000000"/>
          <w:bdr w:val="none" w:sz="0" w:space="0" w:color="auto" w:frame="1"/>
        </w:rPr>
        <w:t xml:space="preserve">for IMMA’s </w:t>
      </w:r>
      <w:proofErr w:type="spellStart"/>
      <w:r w:rsidR="00673973">
        <w:rPr>
          <w:rFonts w:cs="Arial"/>
          <w:color w:val="000000"/>
          <w:bdr w:val="none" w:sz="0" w:space="0" w:color="auto" w:frame="1"/>
        </w:rPr>
        <w:t>programme</w:t>
      </w:r>
      <w:r w:rsidR="00C347CB">
        <w:rPr>
          <w:rFonts w:cs="Arial"/>
          <w:color w:val="000000"/>
          <w:bdr w:val="none" w:sz="0" w:space="0" w:color="auto" w:frame="1"/>
        </w:rPr>
        <w:t>s</w:t>
      </w:r>
      <w:proofErr w:type="spellEnd"/>
      <w:r w:rsidR="00C347CB">
        <w:rPr>
          <w:rFonts w:cs="Arial"/>
          <w:color w:val="000000"/>
          <w:bdr w:val="none" w:sz="0" w:space="0" w:color="auto" w:frame="1"/>
        </w:rPr>
        <w:t xml:space="preserve"> nationally and </w:t>
      </w:r>
      <w:r w:rsidR="008B33F7">
        <w:rPr>
          <w:rFonts w:cs="Arial"/>
          <w:color w:val="000000"/>
          <w:bdr w:val="none" w:sz="0" w:space="0" w:color="auto" w:frame="1"/>
        </w:rPr>
        <w:t>i</w:t>
      </w:r>
      <w:r w:rsidR="00C347CB">
        <w:rPr>
          <w:rFonts w:cs="Arial"/>
          <w:color w:val="000000"/>
          <w:bdr w:val="none" w:sz="0" w:space="0" w:color="auto" w:frame="1"/>
        </w:rPr>
        <w:t xml:space="preserve">nternationally. </w:t>
      </w:r>
    </w:p>
    <w:p w14:paraId="3765C956" w14:textId="69EC636A" w:rsidR="00F1699A" w:rsidRDefault="00F1699A" w:rsidP="0051413B">
      <w:pPr>
        <w:jc w:val="both"/>
        <w:rPr>
          <w:rFonts w:cs="Arial"/>
          <w:color w:val="000000"/>
          <w:bdr w:val="none" w:sz="0" w:space="0" w:color="auto" w:frame="1"/>
        </w:rPr>
      </w:pPr>
    </w:p>
    <w:p w14:paraId="2CAEC242" w14:textId="77777777" w:rsidR="00F1699A" w:rsidRDefault="00F1699A" w:rsidP="0051413B">
      <w:pPr>
        <w:jc w:val="both"/>
        <w:rPr>
          <w:rFonts w:cs="Arial"/>
          <w:color w:val="000000"/>
          <w:bdr w:val="none" w:sz="0" w:space="0" w:color="auto" w:frame="1"/>
        </w:rPr>
      </w:pPr>
    </w:p>
    <w:p w14:paraId="715194AA" w14:textId="77777777" w:rsidR="009868A1" w:rsidRPr="009868A1" w:rsidRDefault="009868A1" w:rsidP="0051413B">
      <w:pPr>
        <w:jc w:val="both"/>
        <w:rPr>
          <w:rFonts w:cs="Arial"/>
          <w:lang w:val="en-GB"/>
        </w:rPr>
      </w:pPr>
    </w:p>
    <w:p w14:paraId="1AE93525" w14:textId="2906D697" w:rsidR="00674977" w:rsidRPr="00BD29D7" w:rsidRDefault="00245268" w:rsidP="0051413B">
      <w:pPr>
        <w:autoSpaceDE w:val="0"/>
        <w:autoSpaceDN w:val="0"/>
        <w:adjustRightInd w:val="0"/>
        <w:jc w:val="both"/>
        <w:rPr>
          <w:rFonts w:cs="Arial"/>
          <w:b/>
          <w:lang w:val="en-IE"/>
        </w:rPr>
      </w:pPr>
      <w:r w:rsidRPr="00BD29D7">
        <w:rPr>
          <w:rFonts w:cs="Arial"/>
          <w:b/>
          <w:lang w:val="en-IE"/>
        </w:rPr>
        <w:t>DUTIES AND RESPONSIBILITIES</w:t>
      </w:r>
    </w:p>
    <w:p w14:paraId="29964A65" w14:textId="0F2E0788" w:rsidR="008D24F5" w:rsidRPr="00BD29D7" w:rsidRDefault="008D24F5" w:rsidP="0051413B">
      <w:pPr>
        <w:suppressAutoHyphens/>
        <w:autoSpaceDN w:val="0"/>
        <w:jc w:val="both"/>
        <w:textAlignment w:val="baseline"/>
        <w:rPr>
          <w:rFonts w:cs="Arial"/>
          <w:b/>
          <w:bCs/>
          <w:highlight w:val="yellow"/>
        </w:rPr>
      </w:pPr>
      <w:r w:rsidRPr="00BD29D7">
        <w:rPr>
          <w:rFonts w:cs="Arial"/>
          <w:b/>
        </w:rPr>
        <w:t>Key Duties and Responsibilities:</w:t>
      </w:r>
    </w:p>
    <w:p w14:paraId="705DBD30" w14:textId="77777777" w:rsidR="008D24F5" w:rsidRPr="00BD29D7" w:rsidRDefault="008D24F5" w:rsidP="0051413B">
      <w:pPr>
        <w:tabs>
          <w:tab w:val="left" w:pos="567"/>
          <w:tab w:val="left" w:pos="851"/>
        </w:tabs>
        <w:suppressAutoHyphens/>
        <w:autoSpaceDN w:val="0"/>
        <w:jc w:val="both"/>
        <w:textAlignment w:val="baseline"/>
        <w:rPr>
          <w:rFonts w:cs="Arial"/>
          <w:b/>
        </w:rPr>
      </w:pPr>
    </w:p>
    <w:p w14:paraId="38A9C80D" w14:textId="0E19FA75" w:rsidR="005172B6" w:rsidRDefault="00E60EED" w:rsidP="0051413B">
      <w:pPr>
        <w:jc w:val="both"/>
        <w:rPr>
          <w:rFonts w:cs="Arial"/>
          <w:i/>
          <w:iCs/>
        </w:rPr>
      </w:pPr>
      <w:r>
        <w:rPr>
          <w:rFonts w:cs="Arial"/>
          <w:i/>
          <w:iCs/>
        </w:rPr>
        <w:t xml:space="preserve">Reporting to the Head of </w:t>
      </w:r>
      <w:r w:rsidR="008B33F7">
        <w:rPr>
          <w:rFonts w:cs="Arial"/>
          <w:i/>
          <w:iCs/>
        </w:rPr>
        <w:t xml:space="preserve">Collections </w:t>
      </w:r>
      <w:r>
        <w:rPr>
          <w:rFonts w:cs="Arial"/>
          <w:i/>
          <w:iCs/>
        </w:rPr>
        <w:t xml:space="preserve">the </w:t>
      </w:r>
      <w:r w:rsidR="007A1039">
        <w:rPr>
          <w:rFonts w:cs="Arial"/>
          <w:i/>
          <w:iCs/>
        </w:rPr>
        <w:t>k</w:t>
      </w:r>
      <w:r w:rsidR="005172B6" w:rsidRPr="002B6A12">
        <w:rPr>
          <w:rFonts w:cs="Arial"/>
          <w:i/>
          <w:iCs/>
        </w:rPr>
        <w:t xml:space="preserve">ey responsibilities </w:t>
      </w:r>
      <w:r>
        <w:rPr>
          <w:rFonts w:cs="Arial"/>
          <w:i/>
          <w:iCs/>
        </w:rPr>
        <w:t>are set out below</w:t>
      </w:r>
      <w:r w:rsidR="00847EEE">
        <w:rPr>
          <w:rFonts w:cs="Arial"/>
          <w:i/>
          <w:iCs/>
        </w:rPr>
        <w:t>.</w:t>
      </w:r>
    </w:p>
    <w:p w14:paraId="0B3DBD78" w14:textId="77777777" w:rsidR="00E60EED" w:rsidRPr="002B6A12" w:rsidRDefault="00E60EED" w:rsidP="0051413B">
      <w:pPr>
        <w:jc w:val="both"/>
        <w:rPr>
          <w:rFonts w:cs="Arial"/>
          <w:i/>
          <w:iCs/>
        </w:rPr>
      </w:pPr>
    </w:p>
    <w:p w14:paraId="2C65B3C0" w14:textId="15AA0105" w:rsidR="009868A1" w:rsidRPr="00B229E8" w:rsidRDefault="009868A1" w:rsidP="0051413B">
      <w:pPr>
        <w:widowControl w:val="0"/>
        <w:tabs>
          <w:tab w:val="left" w:pos="220"/>
          <w:tab w:val="left" w:pos="720"/>
        </w:tabs>
        <w:autoSpaceDE w:val="0"/>
        <w:autoSpaceDN w:val="0"/>
        <w:adjustRightInd w:val="0"/>
        <w:spacing w:after="240"/>
        <w:jc w:val="both"/>
        <w:rPr>
          <w:rFonts w:cs="Arial"/>
        </w:rPr>
      </w:pPr>
      <w:r w:rsidRPr="00B229E8">
        <w:rPr>
          <w:rFonts w:cs="Arial"/>
          <w:b/>
          <w:bCs/>
        </w:rPr>
        <w:t xml:space="preserve">Collections Management and </w:t>
      </w:r>
      <w:r w:rsidR="00875AD2">
        <w:rPr>
          <w:rFonts w:cs="Arial"/>
          <w:b/>
          <w:bCs/>
        </w:rPr>
        <w:t>Care</w:t>
      </w:r>
    </w:p>
    <w:p w14:paraId="2A2ADE98" w14:textId="345B46DD" w:rsidR="008B33F7" w:rsidRPr="002F59A5" w:rsidRDefault="008B33F7" w:rsidP="0051413B">
      <w:pPr>
        <w:spacing w:after="160" w:line="259" w:lineRule="auto"/>
        <w:jc w:val="both"/>
        <w:rPr>
          <w:rFonts w:cs="Arial"/>
        </w:rPr>
      </w:pPr>
      <w:r w:rsidRPr="002F59A5">
        <w:rPr>
          <w:rFonts w:cs="Arial"/>
        </w:rPr>
        <w:t xml:space="preserve">Managing a small team, the </w:t>
      </w:r>
      <w:r w:rsidRPr="002F59A5">
        <w:rPr>
          <w:rFonts w:cs="Arial"/>
          <w:lang w:val="en-IE"/>
        </w:rPr>
        <w:t>Collections Manager and Senior Registrar</w:t>
      </w:r>
      <w:r w:rsidRPr="002F59A5">
        <w:rPr>
          <w:rFonts w:cs="Arial"/>
        </w:rPr>
        <w:t xml:space="preserve"> will:</w:t>
      </w:r>
    </w:p>
    <w:p w14:paraId="22468C48" w14:textId="0F2B7B0A" w:rsidR="009868A1" w:rsidRPr="0051413B" w:rsidRDefault="008B33F7" w:rsidP="0051413B">
      <w:pPr>
        <w:pStyle w:val="ListParagraph"/>
        <w:numPr>
          <w:ilvl w:val="0"/>
          <w:numId w:val="8"/>
        </w:numPr>
        <w:spacing w:after="160" w:line="259" w:lineRule="auto"/>
        <w:ind w:left="709" w:hanging="283"/>
        <w:jc w:val="both"/>
        <w:rPr>
          <w:rFonts w:ascii="Arial" w:hAnsi="Arial" w:cs="Arial"/>
          <w:sz w:val="18"/>
          <w:szCs w:val="18"/>
        </w:rPr>
      </w:pPr>
      <w:r w:rsidRPr="002F59A5">
        <w:rPr>
          <w:rFonts w:ascii="Arial" w:hAnsi="Arial" w:cs="Arial"/>
          <w:sz w:val="18"/>
          <w:szCs w:val="18"/>
        </w:rPr>
        <w:t>Maintain</w:t>
      </w:r>
      <w:r w:rsidR="009868A1" w:rsidRPr="002F59A5">
        <w:rPr>
          <w:rFonts w:ascii="Arial" w:hAnsi="Arial" w:cs="Arial"/>
          <w:sz w:val="18"/>
          <w:szCs w:val="18"/>
        </w:rPr>
        <w:t xml:space="preserve"> </w:t>
      </w:r>
      <w:r w:rsidR="00EB647F" w:rsidRPr="002F59A5">
        <w:rPr>
          <w:rFonts w:ascii="Arial" w:hAnsi="Arial" w:cs="Arial"/>
          <w:sz w:val="18"/>
          <w:szCs w:val="18"/>
        </w:rPr>
        <w:t xml:space="preserve">a </w:t>
      </w:r>
      <w:proofErr w:type="gramStart"/>
      <w:r w:rsidR="00EB647F" w:rsidRPr="002F59A5">
        <w:rPr>
          <w:rFonts w:ascii="Arial" w:hAnsi="Arial" w:cs="Arial"/>
          <w:sz w:val="18"/>
          <w:szCs w:val="18"/>
        </w:rPr>
        <w:t>long</w:t>
      </w:r>
      <w:r w:rsidRPr="002F59A5">
        <w:rPr>
          <w:rFonts w:ascii="Arial" w:hAnsi="Arial" w:cs="Arial"/>
          <w:sz w:val="18"/>
          <w:szCs w:val="18"/>
        </w:rPr>
        <w:t xml:space="preserve"> </w:t>
      </w:r>
      <w:r w:rsidR="00EB647F" w:rsidRPr="002F59A5">
        <w:rPr>
          <w:rFonts w:ascii="Arial" w:hAnsi="Arial" w:cs="Arial"/>
          <w:sz w:val="18"/>
          <w:szCs w:val="18"/>
        </w:rPr>
        <w:t>term</w:t>
      </w:r>
      <w:proofErr w:type="gramEnd"/>
      <w:r w:rsidR="00EB647F" w:rsidRPr="002F59A5">
        <w:rPr>
          <w:rFonts w:ascii="Arial" w:hAnsi="Arial" w:cs="Arial"/>
          <w:sz w:val="18"/>
          <w:szCs w:val="18"/>
        </w:rPr>
        <w:t xml:space="preserve"> </w:t>
      </w:r>
      <w:r w:rsidR="009868A1" w:rsidRPr="002F59A5">
        <w:rPr>
          <w:rFonts w:ascii="Arial" w:hAnsi="Arial" w:cs="Arial"/>
          <w:sz w:val="18"/>
          <w:szCs w:val="18"/>
        </w:rPr>
        <w:t xml:space="preserve">plan for </w:t>
      </w:r>
      <w:r w:rsidRPr="002F59A5">
        <w:rPr>
          <w:rFonts w:ascii="Arial" w:hAnsi="Arial" w:cs="Arial"/>
          <w:sz w:val="18"/>
          <w:szCs w:val="18"/>
        </w:rPr>
        <w:t xml:space="preserve">the </w:t>
      </w:r>
      <w:r w:rsidR="00C347CB" w:rsidRPr="002F59A5">
        <w:rPr>
          <w:rFonts w:ascii="Arial" w:hAnsi="Arial" w:cs="Arial"/>
          <w:sz w:val="18"/>
          <w:szCs w:val="18"/>
        </w:rPr>
        <w:t>management</w:t>
      </w:r>
      <w:r w:rsidR="00EB647F" w:rsidRPr="002F59A5">
        <w:rPr>
          <w:rFonts w:ascii="Arial" w:hAnsi="Arial" w:cs="Arial"/>
          <w:sz w:val="18"/>
          <w:szCs w:val="18"/>
        </w:rPr>
        <w:t xml:space="preserve"> </w:t>
      </w:r>
      <w:r w:rsidR="00C347CB" w:rsidRPr="002F59A5">
        <w:rPr>
          <w:rFonts w:ascii="Arial" w:hAnsi="Arial" w:cs="Arial"/>
          <w:sz w:val="18"/>
          <w:szCs w:val="18"/>
        </w:rPr>
        <w:t xml:space="preserve">and use </w:t>
      </w:r>
      <w:r w:rsidR="009868A1" w:rsidRPr="002F59A5">
        <w:rPr>
          <w:rFonts w:ascii="Arial" w:hAnsi="Arial" w:cs="Arial"/>
          <w:sz w:val="18"/>
          <w:szCs w:val="18"/>
        </w:rPr>
        <w:t xml:space="preserve">of </w:t>
      </w:r>
      <w:r w:rsidRPr="002F59A5">
        <w:rPr>
          <w:rFonts w:ascii="Arial" w:hAnsi="Arial" w:cs="Arial"/>
          <w:sz w:val="18"/>
          <w:szCs w:val="18"/>
        </w:rPr>
        <w:t xml:space="preserve">the </w:t>
      </w:r>
      <w:r w:rsidR="009868A1" w:rsidRPr="002F59A5">
        <w:rPr>
          <w:rFonts w:ascii="Arial" w:hAnsi="Arial" w:cs="Arial"/>
          <w:sz w:val="18"/>
          <w:szCs w:val="18"/>
        </w:rPr>
        <w:t>Collection</w:t>
      </w:r>
      <w:r w:rsidRPr="0051413B">
        <w:rPr>
          <w:rFonts w:ascii="Arial" w:eastAsia="MS Gothic" w:hAnsi="Arial" w:cs="Arial"/>
          <w:sz w:val="18"/>
          <w:szCs w:val="18"/>
        </w:rPr>
        <w:t>,</w:t>
      </w:r>
    </w:p>
    <w:p w14:paraId="07805C42" w14:textId="77F401FC" w:rsidR="009868A1" w:rsidRPr="0051413B" w:rsidRDefault="009868A1" w:rsidP="0051413B">
      <w:pPr>
        <w:pStyle w:val="ListParagraph"/>
        <w:numPr>
          <w:ilvl w:val="0"/>
          <w:numId w:val="8"/>
        </w:numPr>
        <w:spacing w:after="160" w:line="259" w:lineRule="auto"/>
        <w:ind w:left="709" w:hanging="283"/>
        <w:jc w:val="both"/>
        <w:rPr>
          <w:rFonts w:ascii="Arial" w:hAnsi="Arial" w:cs="Arial"/>
          <w:sz w:val="18"/>
          <w:szCs w:val="18"/>
        </w:rPr>
      </w:pPr>
      <w:r w:rsidRPr="0051413B">
        <w:rPr>
          <w:rFonts w:ascii="Arial" w:hAnsi="Arial" w:cs="Arial"/>
          <w:sz w:val="18"/>
          <w:szCs w:val="18"/>
        </w:rPr>
        <w:t>Liais</w:t>
      </w:r>
      <w:r w:rsidR="008B33F7" w:rsidRPr="0051413B">
        <w:rPr>
          <w:rFonts w:ascii="Arial" w:hAnsi="Arial" w:cs="Arial"/>
          <w:sz w:val="18"/>
          <w:szCs w:val="18"/>
        </w:rPr>
        <w:t>e</w:t>
      </w:r>
      <w:r w:rsidRPr="0051413B">
        <w:rPr>
          <w:rFonts w:ascii="Arial" w:hAnsi="Arial" w:cs="Arial"/>
          <w:sz w:val="18"/>
          <w:szCs w:val="18"/>
        </w:rPr>
        <w:t xml:space="preserve"> with </w:t>
      </w:r>
      <w:r w:rsidR="008B33F7" w:rsidRPr="0051413B">
        <w:rPr>
          <w:rFonts w:ascii="Arial" w:hAnsi="Arial" w:cs="Arial"/>
          <w:sz w:val="18"/>
          <w:szCs w:val="18"/>
        </w:rPr>
        <w:t xml:space="preserve">the </w:t>
      </w:r>
      <w:r w:rsidRPr="0051413B">
        <w:rPr>
          <w:rFonts w:ascii="Arial" w:hAnsi="Arial" w:cs="Arial"/>
          <w:sz w:val="18"/>
          <w:szCs w:val="18"/>
        </w:rPr>
        <w:t xml:space="preserve">Programme Production manager and Head of Technical </w:t>
      </w:r>
      <w:r w:rsidR="008B33F7" w:rsidRPr="0051413B">
        <w:rPr>
          <w:rFonts w:ascii="Arial" w:hAnsi="Arial" w:cs="Arial"/>
          <w:sz w:val="18"/>
          <w:szCs w:val="18"/>
        </w:rPr>
        <w:t xml:space="preserve">Services </w:t>
      </w:r>
      <w:r w:rsidRPr="0051413B">
        <w:rPr>
          <w:rFonts w:ascii="Arial" w:hAnsi="Arial" w:cs="Arial"/>
          <w:sz w:val="18"/>
          <w:szCs w:val="18"/>
        </w:rPr>
        <w:t>on all technical requirements for movements, locations, handling and packing of Collection works</w:t>
      </w:r>
      <w:r w:rsidR="008B33F7" w:rsidRPr="0051413B">
        <w:rPr>
          <w:rFonts w:ascii="Arial" w:hAnsi="Arial" w:cs="Arial"/>
          <w:sz w:val="18"/>
          <w:szCs w:val="18"/>
        </w:rPr>
        <w:t>,</w:t>
      </w:r>
    </w:p>
    <w:p w14:paraId="635F00C1" w14:textId="2676367F" w:rsidR="00FA143E" w:rsidRPr="0051413B" w:rsidRDefault="00FA143E" w:rsidP="0051413B">
      <w:pPr>
        <w:pStyle w:val="ListParagraph"/>
        <w:numPr>
          <w:ilvl w:val="0"/>
          <w:numId w:val="8"/>
        </w:numPr>
        <w:spacing w:after="160" w:line="259" w:lineRule="auto"/>
        <w:ind w:left="709" w:hanging="283"/>
        <w:jc w:val="both"/>
        <w:rPr>
          <w:rFonts w:ascii="Arial" w:hAnsi="Arial" w:cs="Arial"/>
          <w:sz w:val="18"/>
          <w:szCs w:val="18"/>
        </w:rPr>
      </w:pPr>
      <w:r w:rsidRPr="0051413B">
        <w:rPr>
          <w:rFonts w:ascii="Arial" w:hAnsi="Arial" w:cs="Arial"/>
          <w:sz w:val="18"/>
          <w:szCs w:val="18"/>
        </w:rPr>
        <w:t>Manage the records of all conservation work,</w:t>
      </w:r>
    </w:p>
    <w:p w14:paraId="221C3916" w14:textId="5C946433" w:rsidR="00C347CB" w:rsidRPr="0051413B" w:rsidRDefault="009868A1" w:rsidP="0051413B">
      <w:pPr>
        <w:pStyle w:val="ListParagraph"/>
        <w:numPr>
          <w:ilvl w:val="0"/>
          <w:numId w:val="8"/>
        </w:numPr>
        <w:spacing w:after="160" w:line="259" w:lineRule="auto"/>
        <w:ind w:left="709" w:hanging="283"/>
        <w:jc w:val="both"/>
        <w:rPr>
          <w:rFonts w:ascii="Arial" w:hAnsi="Arial" w:cs="Arial"/>
          <w:sz w:val="18"/>
          <w:szCs w:val="18"/>
        </w:rPr>
      </w:pPr>
      <w:r w:rsidRPr="0051413B">
        <w:rPr>
          <w:rFonts w:ascii="Arial" w:hAnsi="Arial" w:cs="Arial"/>
          <w:sz w:val="18"/>
          <w:szCs w:val="18"/>
        </w:rPr>
        <w:t>Monitor</w:t>
      </w:r>
      <w:r w:rsidR="00C347CB" w:rsidRPr="0051413B">
        <w:rPr>
          <w:rFonts w:ascii="Arial" w:hAnsi="Arial" w:cs="Arial"/>
          <w:sz w:val="18"/>
          <w:szCs w:val="18"/>
        </w:rPr>
        <w:t xml:space="preserve"> and improv</w:t>
      </w:r>
      <w:r w:rsidR="008B33F7" w:rsidRPr="0051413B">
        <w:rPr>
          <w:rFonts w:ascii="Arial" w:hAnsi="Arial" w:cs="Arial"/>
          <w:sz w:val="18"/>
          <w:szCs w:val="18"/>
        </w:rPr>
        <w:t>e</w:t>
      </w:r>
      <w:r w:rsidRPr="0051413B">
        <w:rPr>
          <w:rFonts w:ascii="Arial" w:hAnsi="Arial" w:cs="Arial"/>
          <w:sz w:val="18"/>
          <w:szCs w:val="18"/>
        </w:rPr>
        <w:t xml:space="preserve"> environmental conditions in the galleries and stores,</w:t>
      </w:r>
    </w:p>
    <w:p w14:paraId="016B1BE0" w14:textId="2656088C" w:rsidR="009868A1" w:rsidRPr="0051413B" w:rsidRDefault="009868A1" w:rsidP="0051413B">
      <w:pPr>
        <w:pStyle w:val="ListParagraph"/>
        <w:numPr>
          <w:ilvl w:val="0"/>
          <w:numId w:val="8"/>
        </w:numPr>
        <w:spacing w:after="160" w:line="259" w:lineRule="auto"/>
        <w:ind w:left="709" w:hanging="283"/>
        <w:jc w:val="both"/>
        <w:rPr>
          <w:rFonts w:ascii="Arial" w:hAnsi="Arial" w:cs="Arial"/>
          <w:sz w:val="18"/>
          <w:szCs w:val="18"/>
        </w:rPr>
      </w:pPr>
      <w:r w:rsidRPr="0051413B">
        <w:rPr>
          <w:rFonts w:ascii="Arial" w:hAnsi="Arial" w:cs="Arial"/>
          <w:sz w:val="18"/>
          <w:szCs w:val="18"/>
        </w:rPr>
        <w:t xml:space="preserve">Share responsibility with the Head of Security and Fire &amp; Safety Officer </w:t>
      </w:r>
      <w:r w:rsidR="008B33F7" w:rsidRPr="0051413B">
        <w:rPr>
          <w:rFonts w:ascii="Arial" w:hAnsi="Arial" w:cs="Arial"/>
          <w:sz w:val="18"/>
          <w:szCs w:val="18"/>
        </w:rPr>
        <w:t>to</w:t>
      </w:r>
      <w:r w:rsidRPr="0051413B">
        <w:rPr>
          <w:rFonts w:ascii="Arial" w:hAnsi="Arial" w:cs="Arial"/>
          <w:sz w:val="18"/>
          <w:szCs w:val="18"/>
        </w:rPr>
        <w:t xml:space="preserve"> ensur</w:t>
      </w:r>
      <w:r w:rsidR="008B33F7" w:rsidRPr="0051413B">
        <w:rPr>
          <w:rFonts w:ascii="Arial" w:hAnsi="Arial" w:cs="Arial"/>
          <w:sz w:val="18"/>
          <w:szCs w:val="18"/>
        </w:rPr>
        <w:t xml:space="preserve">e </w:t>
      </w:r>
      <w:r w:rsidRPr="0051413B">
        <w:rPr>
          <w:rFonts w:ascii="Arial" w:hAnsi="Arial" w:cs="Arial"/>
          <w:sz w:val="18"/>
          <w:szCs w:val="18"/>
        </w:rPr>
        <w:t>that an active disaster</w:t>
      </w:r>
      <w:r w:rsidR="00B66361" w:rsidRPr="0051413B">
        <w:rPr>
          <w:rFonts w:ascii="Arial" w:eastAsia="MS Gothic" w:hAnsi="Arial" w:cs="Arial"/>
          <w:sz w:val="18"/>
          <w:szCs w:val="18"/>
        </w:rPr>
        <w:t xml:space="preserve"> </w:t>
      </w:r>
      <w:r w:rsidRPr="0051413B">
        <w:rPr>
          <w:rFonts w:ascii="Arial" w:hAnsi="Arial" w:cs="Arial"/>
          <w:sz w:val="18"/>
          <w:szCs w:val="18"/>
        </w:rPr>
        <w:t xml:space="preserve">response plan is in place for the Collection </w:t>
      </w:r>
    </w:p>
    <w:p w14:paraId="05190DB6" w14:textId="10277EAB" w:rsidR="009868A1" w:rsidRPr="0051413B" w:rsidRDefault="009868A1" w:rsidP="0051413B">
      <w:pPr>
        <w:pStyle w:val="ListParagraph"/>
        <w:widowControl w:val="0"/>
        <w:numPr>
          <w:ilvl w:val="0"/>
          <w:numId w:val="3"/>
        </w:numPr>
        <w:tabs>
          <w:tab w:val="left" w:pos="940"/>
          <w:tab w:val="left" w:pos="1440"/>
        </w:tabs>
        <w:autoSpaceDE w:val="0"/>
        <w:autoSpaceDN w:val="0"/>
        <w:adjustRightInd w:val="0"/>
        <w:spacing w:after="320" w:line="259" w:lineRule="auto"/>
        <w:jc w:val="both"/>
        <w:rPr>
          <w:rFonts w:ascii="Arial" w:hAnsi="Arial" w:cs="Arial"/>
          <w:sz w:val="18"/>
          <w:szCs w:val="18"/>
        </w:rPr>
      </w:pPr>
      <w:r w:rsidRPr="0051413B">
        <w:rPr>
          <w:rFonts w:ascii="Arial" w:hAnsi="Arial" w:cs="Arial"/>
          <w:sz w:val="18"/>
          <w:szCs w:val="18"/>
        </w:rPr>
        <w:t xml:space="preserve">Progress towards full accreditation </w:t>
      </w:r>
      <w:r w:rsidR="00FA143E" w:rsidRPr="0051413B">
        <w:rPr>
          <w:rFonts w:ascii="Arial" w:hAnsi="Arial" w:cs="Arial"/>
          <w:sz w:val="18"/>
          <w:szCs w:val="18"/>
        </w:rPr>
        <w:t>of</w:t>
      </w:r>
      <w:r w:rsidRPr="0051413B">
        <w:rPr>
          <w:rFonts w:ascii="Arial" w:hAnsi="Arial" w:cs="Arial"/>
          <w:sz w:val="18"/>
          <w:szCs w:val="18"/>
        </w:rPr>
        <w:t xml:space="preserve"> IMMA in the Museum Standards Programme of Ireland (MSPI) </w:t>
      </w:r>
    </w:p>
    <w:p w14:paraId="2090F1D0" w14:textId="04CDED34" w:rsidR="00EB647F" w:rsidRPr="0051413B" w:rsidRDefault="00875AD2" w:rsidP="0051413B">
      <w:pPr>
        <w:widowControl w:val="0"/>
        <w:autoSpaceDE w:val="0"/>
        <w:autoSpaceDN w:val="0"/>
        <w:adjustRightInd w:val="0"/>
        <w:jc w:val="both"/>
        <w:rPr>
          <w:rFonts w:cs="Arial"/>
        </w:rPr>
      </w:pPr>
      <w:r w:rsidRPr="0051413B">
        <w:rPr>
          <w:rFonts w:cs="Arial"/>
          <w:b/>
          <w:bCs/>
        </w:rPr>
        <w:t>(</w:t>
      </w:r>
      <w:r w:rsidR="00EB647F" w:rsidRPr="0051413B">
        <w:rPr>
          <w:rFonts w:cs="Arial"/>
          <w:b/>
          <w:bCs/>
        </w:rPr>
        <w:t>Senior</w:t>
      </w:r>
      <w:r w:rsidRPr="0051413B">
        <w:rPr>
          <w:rFonts w:cs="Arial"/>
          <w:b/>
          <w:bCs/>
        </w:rPr>
        <w:t>)</w:t>
      </w:r>
      <w:r w:rsidR="00EB647F" w:rsidRPr="0051413B">
        <w:rPr>
          <w:rFonts w:cs="Arial"/>
          <w:b/>
          <w:bCs/>
        </w:rPr>
        <w:t xml:space="preserve"> Registra</w:t>
      </w:r>
      <w:r w:rsidRPr="0051413B">
        <w:rPr>
          <w:rFonts w:cs="Arial"/>
          <w:b/>
          <w:bCs/>
        </w:rPr>
        <w:t>tion</w:t>
      </w:r>
      <w:r w:rsidR="00EB647F" w:rsidRPr="0051413B">
        <w:rPr>
          <w:rFonts w:cs="Arial"/>
          <w:b/>
          <w:bCs/>
        </w:rPr>
        <w:t xml:space="preserve"> and </w:t>
      </w:r>
      <w:r w:rsidRPr="0051413B">
        <w:rPr>
          <w:rFonts w:cs="Arial"/>
          <w:b/>
          <w:bCs/>
        </w:rPr>
        <w:t xml:space="preserve">Content </w:t>
      </w:r>
      <w:r w:rsidR="00EB647F" w:rsidRPr="0051413B">
        <w:rPr>
          <w:rFonts w:cs="Arial"/>
          <w:b/>
          <w:bCs/>
        </w:rPr>
        <w:t xml:space="preserve">Management Functions </w:t>
      </w:r>
    </w:p>
    <w:p w14:paraId="73996E49" w14:textId="591DB122" w:rsidR="00EB647F" w:rsidRPr="0051413B" w:rsidRDefault="00C347CB" w:rsidP="0051413B">
      <w:pPr>
        <w:pStyle w:val="ListParagraph"/>
        <w:numPr>
          <w:ilvl w:val="0"/>
          <w:numId w:val="6"/>
        </w:numPr>
        <w:spacing w:line="259" w:lineRule="auto"/>
        <w:ind w:left="709" w:hanging="425"/>
        <w:jc w:val="both"/>
        <w:rPr>
          <w:rFonts w:ascii="Arial" w:hAnsi="Arial" w:cs="Arial"/>
          <w:sz w:val="18"/>
          <w:szCs w:val="18"/>
        </w:rPr>
      </w:pPr>
      <w:r w:rsidRPr="0051413B">
        <w:rPr>
          <w:rFonts w:ascii="Arial" w:hAnsi="Arial" w:cs="Arial"/>
          <w:sz w:val="18"/>
          <w:szCs w:val="18"/>
        </w:rPr>
        <w:t>Maintain and develop best practice</w:t>
      </w:r>
      <w:r w:rsidR="008B33F7" w:rsidRPr="0051413B">
        <w:rPr>
          <w:rFonts w:ascii="Arial" w:hAnsi="Arial" w:cs="Arial"/>
          <w:sz w:val="18"/>
          <w:szCs w:val="18"/>
        </w:rPr>
        <w:t xml:space="preserve"> </w:t>
      </w:r>
      <w:r w:rsidR="00EB647F" w:rsidRPr="0051413B">
        <w:rPr>
          <w:rFonts w:ascii="Arial" w:hAnsi="Arial" w:cs="Arial"/>
          <w:sz w:val="18"/>
          <w:szCs w:val="18"/>
        </w:rPr>
        <w:t>for the registration, record</w:t>
      </w:r>
      <w:r w:rsidR="00FA143E" w:rsidRPr="0051413B">
        <w:rPr>
          <w:rFonts w:ascii="Arial" w:hAnsi="Arial" w:cs="Arial"/>
          <w:sz w:val="18"/>
          <w:szCs w:val="18"/>
        </w:rPr>
        <w:t>s</w:t>
      </w:r>
      <w:r w:rsidR="00EB647F" w:rsidRPr="0051413B">
        <w:rPr>
          <w:rFonts w:ascii="Arial" w:hAnsi="Arial" w:cs="Arial"/>
          <w:sz w:val="18"/>
          <w:szCs w:val="18"/>
        </w:rPr>
        <w:t xml:space="preserve"> management and documentation of the Collection</w:t>
      </w:r>
      <w:r w:rsidR="00FA143E" w:rsidRPr="0051413B">
        <w:rPr>
          <w:rFonts w:ascii="Arial" w:hAnsi="Arial" w:cs="Arial"/>
          <w:sz w:val="18"/>
          <w:szCs w:val="18"/>
        </w:rPr>
        <w:t>,</w:t>
      </w:r>
      <w:r w:rsidR="00EB647F" w:rsidRPr="0051413B">
        <w:rPr>
          <w:rFonts w:ascii="Arial" w:hAnsi="Arial" w:cs="Arial"/>
          <w:sz w:val="18"/>
          <w:szCs w:val="18"/>
        </w:rPr>
        <w:t xml:space="preserve"> </w:t>
      </w:r>
    </w:p>
    <w:p w14:paraId="2EDE6FB3" w14:textId="327A7882" w:rsidR="00FA143E" w:rsidRPr="0051413B" w:rsidRDefault="00C347CB" w:rsidP="0051413B">
      <w:pPr>
        <w:pStyle w:val="ListParagraph"/>
        <w:widowControl w:val="0"/>
        <w:numPr>
          <w:ilvl w:val="0"/>
          <w:numId w:val="2"/>
        </w:numPr>
        <w:tabs>
          <w:tab w:val="left" w:pos="220"/>
          <w:tab w:val="left" w:pos="720"/>
        </w:tabs>
        <w:autoSpaceDE w:val="0"/>
        <w:autoSpaceDN w:val="0"/>
        <w:adjustRightInd w:val="0"/>
        <w:spacing w:after="320" w:line="259" w:lineRule="auto"/>
        <w:jc w:val="both"/>
        <w:rPr>
          <w:rFonts w:ascii="Arial" w:hAnsi="Arial" w:cs="Arial"/>
          <w:sz w:val="18"/>
          <w:szCs w:val="18"/>
        </w:rPr>
      </w:pPr>
      <w:r w:rsidRPr="0051413B">
        <w:rPr>
          <w:rFonts w:ascii="Arial" w:hAnsi="Arial" w:cs="Arial"/>
          <w:sz w:val="18"/>
          <w:szCs w:val="18"/>
        </w:rPr>
        <w:t>Lead on</w:t>
      </w:r>
      <w:r w:rsidR="00EB647F" w:rsidRPr="0051413B">
        <w:rPr>
          <w:rFonts w:ascii="Arial" w:hAnsi="Arial" w:cs="Arial"/>
          <w:sz w:val="18"/>
          <w:szCs w:val="18"/>
        </w:rPr>
        <w:t xml:space="preserve"> the </w:t>
      </w:r>
      <w:r w:rsidR="00875AD2" w:rsidRPr="0051413B">
        <w:rPr>
          <w:rFonts w:ascii="Arial" w:hAnsi="Arial" w:cs="Arial"/>
          <w:sz w:val="18"/>
          <w:szCs w:val="18"/>
        </w:rPr>
        <w:t>implementation</w:t>
      </w:r>
      <w:r w:rsidRPr="0051413B">
        <w:rPr>
          <w:rFonts w:ascii="Arial" w:hAnsi="Arial" w:cs="Arial"/>
          <w:sz w:val="18"/>
          <w:szCs w:val="18"/>
        </w:rPr>
        <w:t xml:space="preserve"> and expansion </w:t>
      </w:r>
      <w:r w:rsidR="00EB647F" w:rsidRPr="0051413B">
        <w:rPr>
          <w:rFonts w:ascii="Arial" w:hAnsi="Arial" w:cs="Arial"/>
          <w:sz w:val="18"/>
          <w:szCs w:val="18"/>
        </w:rPr>
        <w:t>of the recently introduced CMS</w:t>
      </w:r>
      <w:r w:rsidR="00FA143E" w:rsidRPr="0051413B">
        <w:rPr>
          <w:rFonts w:ascii="Arial" w:hAnsi="Arial" w:cs="Arial"/>
          <w:sz w:val="18"/>
          <w:szCs w:val="18"/>
        </w:rPr>
        <w:t xml:space="preserve"> which will form the core of the new Collections &amp; </w:t>
      </w:r>
      <w:r w:rsidR="00847EEE" w:rsidRPr="0051413B">
        <w:rPr>
          <w:rFonts w:ascii="Arial" w:hAnsi="Arial" w:cs="Arial"/>
          <w:sz w:val="18"/>
          <w:szCs w:val="18"/>
        </w:rPr>
        <w:t>L</w:t>
      </w:r>
      <w:r w:rsidR="00FA143E" w:rsidRPr="0051413B">
        <w:rPr>
          <w:rFonts w:ascii="Arial" w:hAnsi="Arial" w:cs="Arial"/>
          <w:sz w:val="18"/>
          <w:szCs w:val="18"/>
        </w:rPr>
        <w:t>earning Centre,</w:t>
      </w:r>
    </w:p>
    <w:p w14:paraId="4C188657" w14:textId="291F2BB9" w:rsidR="00FA143E" w:rsidRPr="0051413B" w:rsidRDefault="00EB647F" w:rsidP="0051413B">
      <w:pPr>
        <w:pStyle w:val="ListParagraph"/>
        <w:widowControl w:val="0"/>
        <w:numPr>
          <w:ilvl w:val="0"/>
          <w:numId w:val="2"/>
        </w:numPr>
        <w:tabs>
          <w:tab w:val="left" w:pos="220"/>
          <w:tab w:val="left" w:pos="720"/>
        </w:tabs>
        <w:autoSpaceDE w:val="0"/>
        <w:autoSpaceDN w:val="0"/>
        <w:adjustRightInd w:val="0"/>
        <w:spacing w:after="320" w:line="259" w:lineRule="auto"/>
        <w:jc w:val="both"/>
        <w:rPr>
          <w:rFonts w:ascii="Arial" w:hAnsi="Arial" w:cs="Arial"/>
          <w:sz w:val="18"/>
          <w:szCs w:val="18"/>
        </w:rPr>
      </w:pPr>
      <w:r w:rsidRPr="0051413B">
        <w:rPr>
          <w:rFonts w:ascii="Arial" w:hAnsi="Arial" w:cs="Arial"/>
          <w:sz w:val="18"/>
          <w:szCs w:val="18"/>
        </w:rPr>
        <w:t>Updat</w:t>
      </w:r>
      <w:r w:rsidR="00FA143E" w:rsidRPr="0051413B">
        <w:rPr>
          <w:rFonts w:ascii="Arial" w:hAnsi="Arial" w:cs="Arial"/>
          <w:sz w:val="18"/>
          <w:szCs w:val="18"/>
        </w:rPr>
        <w:t>e</w:t>
      </w:r>
      <w:r w:rsidRPr="0051413B">
        <w:rPr>
          <w:rFonts w:ascii="Arial" w:hAnsi="Arial" w:cs="Arial"/>
          <w:sz w:val="18"/>
          <w:szCs w:val="18"/>
        </w:rPr>
        <w:t xml:space="preserve"> </w:t>
      </w:r>
      <w:r w:rsidR="00C347CB" w:rsidRPr="0051413B">
        <w:rPr>
          <w:rFonts w:ascii="Arial" w:hAnsi="Arial" w:cs="Arial"/>
          <w:sz w:val="18"/>
          <w:szCs w:val="18"/>
        </w:rPr>
        <w:t xml:space="preserve">the </w:t>
      </w:r>
      <w:r w:rsidRPr="0051413B">
        <w:rPr>
          <w:rFonts w:ascii="Arial" w:hAnsi="Arial" w:cs="Arial"/>
          <w:sz w:val="18"/>
          <w:szCs w:val="18"/>
        </w:rPr>
        <w:t xml:space="preserve">Collection database, tracking movements of all Collection objects and works </w:t>
      </w:r>
      <w:r w:rsidR="00FA143E" w:rsidRPr="0051413B">
        <w:rPr>
          <w:rFonts w:ascii="Arial" w:hAnsi="Arial" w:cs="Arial"/>
          <w:sz w:val="18"/>
          <w:szCs w:val="18"/>
        </w:rPr>
        <w:t xml:space="preserve">together with </w:t>
      </w:r>
      <w:r w:rsidR="00847EEE" w:rsidRPr="0051413B">
        <w:rPr>
          <w:rFonts w:ascii="Arial" w:hAnsi="Arial" w:cs="Arial"/>
          <w:sz w:val="18"/>
          <w:szCs w:val="18"/>
        </w:rPr>
        <w:t xml:space="preserve">managing </w:t>
      </w:r>
      <w:r w:rsidRPr="0051413B">
        <w:rPr>
          <w:rFonts w:ascii="Arial" w:hAnsi="Arial" w:cs="Arial"/>
          <w:sz w:val="18"/>
          <w:szCs w:val="18"/>
        </w:rPr>
        <w:t xml:space="preserve">data from </w:t>
      </w:r>
      <w:r w:rsidR="00847EEE" w:rsidRPr="0051413B">
        <w:rPr>
          <w:rFonts w:ascii="Arial" w:hAnsi="Arial" w:cs="Arial"/>
          <w:sz w:val="18"/>
          <w:szCs w:val="18"/>
        </w:rPr>
        <w:t xml:space="preserve">the </w:t>
      </w:r>
      <w:r w:rsidRPr="0051413B">
        <w:rPr>
          <w:rFonts w:ascii="Arial" w:hAnsi="Arial" w:cs="Arial"/>
          <w:sz w:val="18"/>
          <w:szCs w:val="18"/>
        </w:rPr>
        <w:t xml:space="preserve">Collection </w:t>
      </w:r>
      <w:r w:rsidR="00FA143E" w:rsidRPr="0051413B">
        <w:rPr>
          <w:rFonts w:ascii="Arial" w:hAnsi="Arial" w:cs="Arial"/>
          <w:sz w:val="18"/>
          <w:szCs w:val="18"/>
        </w:rPr>
        <w:t xml:space="preserve">archive </w:t>
      </w:r>
      <w:r w:rsidRPr="0051413B">
        <w:rPr>
          <w:rFonts w:ascii="Arial" w:hAnsi="Arial" w:cs="Arial"/>
          <w:sz w:val="18"/>
          <w:szCs w:val="18"/>
        </w:rPr>
        <w:t>and artist files</w:t>
      </w:r>
      <w:r w:rsidR="00FA143E" w:rsidRPr="0051413B">
        <w:rPr>
          <w:rFonts w:ascii="Arial" w:hAnsi="Arial" w:cs="Arial"/>
          <w:sz w:val="18"/>
          <w:szCs w:val="18"/>
        </w:rPr>
        <w:t>,</w:t>
      </w:r>
    </w:p>
    <w:p w14:paraId="5BC38DE1" w14:textId="744869CF" w:rsidR="00EB647F" w:rsidRPr="00FA143E" w:rsidRDefault="00FA143E" w:rsidP="0051413B">
      <w:pPr>
        <w:pStyle w:val="ListParagraph"/>
        <w:widowControl w:val="0"/>
        <w:numPr>
          <w:ilvl w:val="0"/>
          <w:numId w:val="2"/>
        </w:numPr>
        <w:tabs>
          <w:tab w:val="left" w:pos="220"/>
          <w:tab w:val="left" w:pos="720"/>
        </w:tabs>
        <w:autoSpaceDE w:val="0"/>
        <w:autoSpaceDN w:val="0"/>
        <w:adjustRightInd w:val="0"/>
        <w:spacing w:after="320" w:line="259" w:lineRule="auto"/>
        <w:jc w:val="both"/>
        <w:rPr>
          <w:rFonts w:ascii="Arial" w:hAnsi="Arial" w:cs="Arial"/>
          <w:sz w:val="18"/>
          <w:szCs w:val="18"/>
        </w:rPr>
      </w:pPr>
      <w:r w:rsidRPr="0051413B">
        <w:rPr>
          <w:rFonts w:ascii="Arial" w:hAnsi="Arial" w:cs="Arial"/>
          <w:sz w:val="18"/>
          <w:szCs w:val="18"/>
        </w:rPr>
        <w:t>Oversee</w:t>
      </w:r>
      <w:r w:rsidR="00EB647F" w:rsidRPr="0051413B">
        <w:rPr>
          <w:rFonts w:ascii="Arial" w:hAnsi="Arial" w:cs="Arial"/>
          <w:sz w:val="18"/>
          <w:szCs w:val="18"/>
        </w:rPr>
        <w:t xml:space="preserve"> all </w:t>
      </w:r>
      <w:r w:rsidRPr="0051413B">
        <w:rPr>
          <w:rFonts w:ascii="Arial" w:hAnsi="Arial" w:cs="Arial"/>
          <w:sz w:val="18"/>
          <w:szCs w:val="18"/>
        </w:rPr>
        <w:t xml:space="preserve">procedures </w:t>
      </w:r>
      <w:r w:rsidR="00EB647F" w:rsidRPr="0051413B">
        <w:rPr>
          <w:rFonts w:ascii="Arial" w:hAnsi="Arial" w:cs="Arial"/>
          <w:sz w:val="18"/>
          <w:szCs w:val="18"/>
        </w:rPr>
        <w:t xml:space="preserve">for IMMA’s Collection loans in and out; </w:t>
      </w:r>
      <w:r w:rsidRPr="0051413B">
        <w:rPr>
          <w:rFonts w:ascii="Arial" w:hAnsi="Arial" w:cs="Arial"/>
          <w:sz w:val="18"/>
          <w:szCs w:val="18"/>
        </w:rPr>
        <w:t xml:space="preserve">and </w:t>
      </w:r>
      <w:r w:rsidR="00EB647F" w:rsidRPr="0051413B">
        <w:rPr>
          <w:rFonts w:ascii="Arial" w:hAnsi="Arial" w:cs="Arial"/>
          <w:sz w:val="18"/>
          <w:szCs w:val="18"/>
        </w:rPr>
        <w:t>draw up paperwork and schedule preparation of artworks, packing and transporting</w:t>
      </w:r>
      <w:r w:rsidR="00EB647F" w:rsidRPr="00FA143E">
        <w:rPr>
          <w:rFonts w:ascii="Arial" w:hAnsi="Arial" w:cs="Arial"/>
          <w:sz w:val="18"/>
          <w:szCs w:val="18"/>
        </w:rPr>
        <w:t xml:space="preserve"> from storage</w:t>
      </w:r>
      <w:r>
        <w:rPr>
          <w:rFonts w:ascii="Arial" w:hAnsi="Arial" w:cs="Arial"/>
          <w:sz w:val="18"/>
          <w:szCs w:val="18"/>
        </w:rPr>
        <w:t xml:space="preserve"> and manage insurance cover,</w:t>
      </w:r>
    </w:p>
    <w:p w14:paraId="7826C5EE" w14:textId="1BE426FE" w:rsidR="00EB647F" w:rsidRPr="00B229E8" w:rsidRDefault="00EB647F" w:rsidP="0051413B">
      <w:pPr>
        <w:pStyle w:val="ListParagraph"/>
        <w:widowControl w:val="0"/>
        <w:numPr>
          <w:ilvl w:val="0"/>
          <w:numId w:val="2"/>
        </w:numPr>
        <w:tabs>
          <w:tab w:val="left" w:pos="220"/>
          <w:tab w:val="left" w:pos="720"/>
        </w:tabs>
        <w:autoSpaceDE w:val="0"/>
        <w:autoSpaceDN w:val="0"/>
        <w:adjustRightInd w:val="0"/>
        <w:spacing w:after="320" w:line="259" w:lineRule="auto"/>
        <w:jc w:val="both"/>
        <w:rPr>
          <w:rFonts w:ascii="Arial" w:hAnsi="Arial" w:cs="Arial"/>
          <w:sz w:val="18"/>
          <w:szCs w:val="18"/>
        </w:rPr>
      </w:pPr>
      <w:r w:rsidRPr="00B229E8">
        <w:rPr>
          <w:rFonts w:ascii="Arial" w:hAnsi="Arial" w:cs="Arial"/>
          <w:sz w:val="18"/>
          <w:szCs w:val="18"/>
        </w:rPr>
        <w:t>Complete full inventory of Collection Objects every 5 years</w:t>
      </w:r>
    </w:p>
    <w:p w14:paraId="02842976" w14:textId="386B4584" w:rsidR="00EB647F" w:rsidRPr="00B229E8" w:rsidRDefault="00EB647F" w:rsidP="0051413B">
      <w:pPr>
        <w:pStyle w:val="ListParagraph"/>
        <w:widowControl w:val="0"/>
        <w:numPr>
          <w:ilvl w:val="0"/>
          <w:numId w:val="2"/>
        </w:numPr>
        <w:tabs>
          <w:tab w:val="left" w:pos="220"/>
          <w:tab w:val="left" w:pos="720"/>
        </w:tabs>
        <w:autoSpaceDE w:val="0"/>
        <w:autoSpaceDN w:val="0"/>
        <w:adjustRightInd w:val="0"/>
        <w:spacing w:after="320" w:line="259" w:lineRule="auto"/>
        <w:jc w:val="both"/>
        <w:rPr>
          <w:rFonts w:ascii="Arial" w:hAnsi="Arial" w:cs="Arial"/>
          <w:sz w:val="18"/>
          <w:szCs w:val="18"/>
        </w:rPr>
      </w:pPr>
      <w:r w:rsidRPr="00B229E8">
        <w:rPr>
          <w:rFonts w:ascii="Arial" w:hAnsi="Arial" w:cs="Arial"/>
          <w:sz w:val="18"/>
          <w:szCs w:val="18"/>
        </w:rPr>
        <w:t xml:space="preserve">Assist External </w:t>
      </w:r>
      <w:r w:rsidR="00FA143E">
        <w:rPr>
          <w:rFonts w:ascii="Arial" w:hAnsi="Arial" w:cs="Arial"/>
          <w:sz w:val="18"/>
          <w:szCs w:val="18"/>
        </w:rPr>
        <w:t xml:space="preserve">and Internal </w:t>
      </w:r>
      <w:r w:rsidRPr="00B229E8">
        <w:rPr>
          <w:rFonts w:ascii="Arial" w:hAnsi="Arial" w:cs="Arial"/>
          <w:sz w:val="18"/>
          <w:szCs w:val="18"/>
        </w:rPr>
        <w:t>Auditor</w:t>
      </w:r>
      <w:r w:rsidR="00FA143E">
        <w:rPr>
          <w:rFonts w:ascii="Arial" w:hAnsi="Arial" w:cs="Arial"/>
          <w:sz w:val="18"/>
          <w:szCs w:val="18"/>
        </w:rPr>
        <w:t>s</w:t>
      </w:r>
      <w:r w:rsidRPr="00B229E8">
        <w:rPr>
          <w:rFonts w:ascii="Arial" w:hAnsi="Arial" w:cs="Arial"/>
          <w:sz w:val="18"/>
          <w:szCs w:val="18"/>
        </w:rPr>
        <w:t xml:space="preserve"> and </w:t>
      </w:r>
      <w:r w:rsidR="00FA143E">
        <w:rPr>
          <w:rFonts w:ascii="Arial" w:hAnsi="Arial" w:cs="Arial"/>
          <w:sz w:val="18"/>
          <w:szCs w:val="18"/>
        </w:rPr>
        <w:t xml:space="preserve">the </w:t>
      </w:r>
      <w:r w:rsidRPr="00B229E8">
        <w:rPr>
          <w:rFonts w:ascii="Arial" w:hAnsi="Arial" w:cs="Arial"/>
          <w:sz w:val="18"/>
          <w:szCs w:val="18"/>
        </w:rPr>
        <w:t>IMMA Finance Dep</w:t>
      </w:r>
      <w:r w:rsidR="00FA143E">
        <w:rPr>
          <w:rFonts w:ascii="Arial" w:hAnsi="Arial" w:cs="Arial"/>
          <w:sz w:val="18"/>
          <w:szCs w:val="18"/>
        </w:rPr>
        <w:t>artmen</w:t>
      </w:r>
      <w:r w:rsidRPr="00B229E8">
        <w:rPr>
          <w:rFonts w:ascii="Arial" w:hAnsi="Arial" w:cs="Arial"/>
          <w:sz w:val="18"/>
          <w:szCs w:val="18"/>
        </w:rPr>
        <w:t xml:space="preserve">t </w:t>
      </w:r>
      <w:r w:rsidRPr="00B229E8">
        <w:rPr>
          <w:rFonts w:ascii="Arial" w:hAnsi="Arial" w:cs="Arial"/>
          <w:sz w:val="18"/>
          <w:szCs w:val="18"/>
        </w:rPr>
        <w:lastRenderedPageBreak/>
        <w:t xml:space="preserve">with annual audit checks of </w:t>
      </w:r>
      <w:r w:rsidR="00FA143E">
        <w:rPr>
          <w:rFonts w:ascii="Arial" w:hAnsi="Arial" w:cs="Arial"/>
          <w:sz w:val="18"/>
          <w:szCs w:val="18"/>
        </w:rPr>
        <w:t xml:space="preserve">the </w:t>
      </w:r>
      <w:r w:rsidRPr="00B229E8">
        <w:rPr>
          <w:rFonts w:ascii="Arial" w:hAnsi="Arial" w:cs="Arial"/>
          <w:sz w:val="18"/>
          <w:szCs w:val="18"/>
        </w:rPr>
        <w:t>IMMA Collection</w:t>
      </w:r>
    </w:p>
    <w:p w14:paraId="2D2FAE79" w14:textId="4324F4D0" w:rsidR="009868A1" w:rsidRPr="00B229E8" w:rsidRDefault="009868A1" w:rsidP="0051413B">
      <w:pPr>
        <w:widowControl w:val="0"/>
        <w:tabs>
          <w:tab w:val="left" w:pos="220"/>
          <w:tab w:val="left" w:pos="720"/>
        </w:tabs>
        <w:autoSpaceDE w:val="0"/>
        <w:autoSpaceDN w:val="0"/>
        <w:adjustRightInd w:val="0"/>
        <w:spacing w:after="240"/>
        <w:jc w:val="both"/>
        <w:rPr>
          <w:rFonts w:cs="Arial"/>
        </w:rPr>
      </w:pPr>
      <w:r w:rsidRPr="00B229E8">
        <w:rPr>
          <w:rFonts w:cs="Arial"/>
          <w:b/>
          <w:bCs/>
        </w:rPr>
        <w:t xml:space="preserve">Budget </w:t>
      </w:r>
    </w:p>
    <w:p w14:paraId="1867AE2F" w14:textId="0FD961C0" w:rsidR="00FA143E" w:rsidRDefault="00FA143E" w:rsidP="0051413B">
      <w:pPr>
        <w:pStyle w:val="ListParagraph"/>
        <w:widowControl w:val="0"/>
        <w:numPr>
          <w:ilvl w:val="0"/>
          <w:numId w:val="7"/>
        </w:numPr>
        <w:tabs>
          <w:tab w:val="left" w:pos="940"/>
          <w:tab w:val="left" w:pos="1440"/>
        </w:tabs>
        <w:autoSpaceDE w:val="0"/>
        <w:autoSpaceDN w:val="0"/>
        <w:adjustRightInd w:val="0"/>
        <w:spacing w:after="320" w:line="259" w:lineRule="auto"/>
        <w:jc w:val="both"/>
        <w:rPr>
          <w:rFonts w:ascii="Arial" w:hAnsi="Arial" w:cs="Arial"/>
          <w:sz w:val="18"/>
          <w:szCs w:val="18"/>
        </w:rPr>
      </w:pPr>
      <w:r>
        <w:rPr>
          <w:rFonts w:ascii="Arial" w:hAnsi="Arial" w:cs="Arial"/>
          <w:sz w:val="18"/>
          <w:szCs w:val="18"/>
        </w:rPr>
        <w:t>Manage</w:t>
      </w:r>
      <w:r w:rsidR="009868A1" w:rsidRPr="00B229E8">
        <w:rPr>
          <w:rFonts w:ascii="Arial" w:hAnsi="Arial" w:cs="Arial"/>
          <w:sz w:val="18"/>
          <w:szCs w:val="18"/>
        </w:rPr>
        <w:t xml:space="preserve"> budgets </w:t>
      </w:r>
      <w:r w:rsidRPr="00B229E8">
        <w:rPr>
          <w:rFonts w:ascii="Arial" w:hAnsi="Arial" w:cs="Arial"/>
          <w:sz w:val="18"/>
          <w:szCs w:val="18"/>
        </w:rPr>
        <w:t>for conservation, storage and other Collection management</w:t>
      </w:r>
      <w:r>
        <w:rPr>
          <w:rFonts w:ascii="Arial" w:hAnsi="Arial" w:cs="Arial"/>
          <w:sz w:val="18"/>
          <w:szCs w:val="18"/>
        </w:rPr>
        <w:t xml:space="preserve"> </w:t>
      </w:r>
      <w:r w:rsidRPr="00B229E8">
        <w:rPr>
          <w:rFonts w:ascii="Arial" w:hAnsi="Arial" w:cs="Arial"/>
          <w:sz w:val="18"/>
          <w:szCs w:val="18"/>
        </w:rPr>
        <w:t xml:space="preserve">related costs </w:t>
      </w:r>
      <w:r w:rsidR="009868A1" w:rsidRPr="00B229E8">
        <w:rPr>
          <w:rFonts w:ascii="Arial" w:hAnsi="Arial" w:cs="Arial"/>
          <w:sz w:val="18"/>
          <w:szCs w:val="18"/>
        </w:rPr>
        <w:t xml:space="preserve">as agreed by the Head of Collections </w:t>
      </w:r>
      <w:r>
        <w:rPr>
          <w:rFonts w:ascii="Arial" w:hAnsi="Arial" w:cs="Arial"/>
          <w:sz w:val="18"/>
          <w:szCs w:val="18"/>
        </w:rPr>
        <w:t>and the</w:t>
      </w:r>
      <w:r w:rsidRPr="00B229E8">
        <w:rPr>
          <w:rFonts w:ascii="Arial" w:hAnsi="Arial" w:cs="Arial"/>
          <w:sz w:val="18"/>
          <w:szCs w:val="18"/>
        </w:rPr>
        <w:t xml:space="preserve"> </w:t>
      </w:r>
      <w:r w:rsidR="009868A1" w:rsidRPr="00B229E8">
        <w:rPr>
          <w:rFonts w:ascii="Arial" w:hAnsi="Arial" w:cs="Arial"/>
          <w:sz w:val="18"/>
          <w:szCs w:val="18"/>
        </w:rPr>
        <w:t>Head of Finance,</w:t>
      </w:r>
    </w:p>
    <w:p w14:paraId="19453581" w14:textId="2187B541" w:rsidR="009868A1" w:rsidRPr="00B229E8" w:rsidRDefault="00FA143E" w:rsidP="0051413B">
      <w:pPr>
        <w:pStyle w:val="ListParagraph"/>
        <w:widowControl w:val="0"/>
        <w:numPr>
          <w:ilvl w:val="0"/>
          <w:numId w:val="7"/>
        </w:numPr>
        <w:tabs>
          <w:tab w:val="left" w:pos="940"/>
          <w:tab w:val="left" w:pos="1440"/>
        </w:tabs>
        <w:autoSpaceDE w:val="0"/>
        <w:autoSpaceDN w:val="0"/>
        <w:adjustRightInd w:val="0"/>
        <w:spacing w:after="320" w:line="259" w:lineRule="auto"/>
        <w:jc w:val="both"/>
        <w:rPr>
          <w:rFonts w:ascii="Arial" w:hAnsi="Arial" w:cs="Arial"/>
          <w:sz w:val="18"/>
          <w:szCs w:val="18"/>
        </w:rPr>
      </w:pPr>
      <w:r>
        <w:rPr>
          <w:rFonts w:ascii="Arial" w:hAnsi="Arial" w:cs="Arial"/>
          <w:sz w:val="18"/>
          <w:szCs w:val="18"/>
        </w:rPr>
        <w:t>L</w:t>
      </w:r>
      <w:r w:rsidRPr="00B229E8">
        <w:rPr>
          <w:rFonts w:ascii="Arial" w:hAnsi="Arial" w:cs="Arial"/>
          <w:sz w:val="18"/>
          <w:szCs w:val="18"/>
        </w:rPr>
        <w:t>iaise with Programme Production Manager to scope, develop budgets and schedule</w:t>
      </w:r>
      <w:r>
        <w:rPr>
          <w:rFonts w:ascii="Arial" w:hAnsi="Arial" w:cs="Arial"/>
          <w:sz w:val="18"/>
          <w:szCs w:val="18"/>
        </w:rPr>
        <w:t xml:space="preserve"> </w:t>
      </w:r>
      <w:r w:rsidRPr="00B229E8">
        <w:rPr>
          <w:rFonts w:ascii="Arial" w:hAnsi="Arial" w:cs="Arial"/>
          <w:sz w:val="18"/>
          <w:szCs w:val="18"/>
        </w:rPr>
        <w:t xml:space="preserve">the </w:t>
      </w:r>
      <w:r>
        <w:rPr>
          <w:rFonts w:ascii="Arial" w:hAnsi="Arial" w:cs="Arial"/>
          <w:sz w:val="18"/>
          <w:szCs w:val="18"/>
        </w:rPr>
        <w:t>a</w:t>
      </w:r>
      <w:r w:rsidRPr="00B229E8">
        <w:rPr>
          <w:rFonts w:ascii="Arial" w:hAnsi="Arial" w:cs="Arial"/>
          <w:sz w:val="18"/>
          <w:szCs w:val="18"/>
        </w:rPr>
        <w:t xml:space="preserve">nnual </w:t>
      </w:r>
      <w:r>
        <w:rPr>
          <w:rFonts w:ascii="Arial" w:hAnsi="Arial" w:cs="Arial"/>
          <w:sz w:val="18"/>
          <w:szCs w:val="18"/>
        </w:rPr>
        <w:t xml:space="preserve">collection care </w:t>
      </w:r>
      <w:r w:rsidRPr="00B229E8">
        <w:rPr>
          <w:rFonts w:ascii="Arial" w:hAnsi="Arial" w:cs="Arial"/>
          <w:sz w:val="18"/>
          <w:szCs w:val="18"/>
        </w:rPr>
        <w:t>programme</w:t>
      </w:r>
      <w:r>
        <w:rPr>
          <w:rFonts w:ascii="Arial" w:hAnsi="Arial" w:cs="Arial"/>
          <w:sz w:val="18"/>
          <w:szCs w:val="18"/>
        </w:rPr>
        <w:t>.</w:t>
      </w:r>
      <w:r w:rsidRPr="00B229E8">
        <w:rPr>
          <w:rFonts w:ascii="Arial" w:hAnsi="Arial" w:cs="Arial"/>
          <w:sz w:val="18"/>
          <w:szCs w:val="18"/>
        </w:rPr>
        <w:t xml:space="preserve"> </w:t>
      </w:r>
      <w:r w:rsidR="009868A1" w:rsidRPr="00B229E8">
        <w:rPr>
          <w:rFonts w:ascii="MS Gothic" w:eastAsia="MS Gothic" w:hAnsi="MS Gothic" w:cs="MS Gothic" w:hint="eastAsia"/>
          <w:sz w:val="18"/>
          <w:szCs w:val="18"/>
        </w:rPr>
        <w:t> </w:t>
      </w:r>
    </w:p>
    <w:p w14:paraId="0F224C60" w14:textId="1CC185D2" w:rsidR="009868A1" w:rsidRPr="00B229E8" w:rsidRDefault="009868A1" w:rsidP="0051413B">
      <w:pPr>
        <w:widowControl w:val="0"/>
        <w:tabs>
          <w:tab w:val="left" w:pos="220"/>
          <w:tab w:val="left" w:pos="720"/>
        </w:tabs>
        <w:autoSpaceDE w:val="0"/>
        <w:autoSpaceDN w:val="0"/>
        <w:adjustRightInd w:val="0"/>
        <w:spacing w:after="240"/>
        <w:jc w:val="both"/>
        <w:rPr>
          <w:rFonts w:cs="Arial"/>
        </w:rPr>
      </w:pPr>
      <w:r w:rsidRPr="00B229E8">
        <w:rPr>
          <w:rFonts w:cs="Arial"/>
          <w:b/>
          <w:bCs/>
        </w:rPr>
        <w:t>Collection Development</w:t>
      </w:r>
    </w:p>
    <w:p w14:paraId="11D9A3F9" w14:textId="589E11D5" w:rsidR="003229AF" w:rsidRDefault="009868A1" w:rsidP="0051413B">
      <w:pPr>
        <w:pStyle w:val="ListParagraph"/>
        <w:widowControl w:val="0"/>
        <w:numPr>
          <w:ilvl w:val="0"/>
          <w:numId w:val="2"/>
        </w:numPr>
        <w:tabs>
          <w:tab w:val="left" w:pos="220"/>
          <w:tab w:val="left" w:pos="720"/>
        </w:tabs>
        <w:autoSpaceDE w:val="0"/>
        <w:autoSpaceDN w:val="0"/>
        <w:adjustRightInd w:val="0"/>
        <w:spacing w:after="240" w:line="259" w:lineRule="auto"/>
        <w:jc w:val="both"/>
        <w:rPr>
          <w:rFonts w:ascii="Arial" w:hAnsi="Arial" w:cs="Arial"/>
          <w:sz w:val="18"/>
          <w:szCs w:val="18"/>
        </w:rPr>
      </w:pPr>
      <w:r w:rsidRPr="00B229E8">
        <w:rPr>
          <w:rFonts w:ascii="Arial" w:hAnsi="Arial" w:cs="Arial"/>
          <w:sz w:val="18"/>
          <w:szCs w:val="18"/>
        </w:rPr>
        <w:t>In consultation with Head of Collection</w:t>
      </w:r>
      <w:r w:rsidR="00847EEE">
        <w:rPr>
          <w:rFonts w:ascii="Arial" w:hAnsi="Arial" w:cs="Arial"/>
          <w:sz w:val="18"/>
          <w:szCs w:val="18"/>
        </w:rPr>
        <w:t>s</w:t>
      </w:r>
      <w:r w:rsidRPr="00B229E8">
        <w:rPr>
          <w:rFonts w:ascii="Arial" w:hAnsi="Arial" w:cs="Arial"/>
          <w:sz w:val="18"/>
          <w:szCs w:val="18"/>
        </w:rPr>
        <w:t xml:space="preserve">, schedule at least three Collection &amp; Acquisitions Committee Meetings per year to </w:t>
      </w:r>
      <w:r w:rsidR="00847EEE">
        <w:rPr>
          <w:rFonts w:ascii="Arial" w:hAnsi="Arial" w:cs="Arial"/>
          <w:sz w:val="18"/>
          <w:szCs w:val="18"/>
        </w:rPr>
        <w:t>discuss</w:t>
      </w:r>
      <w:r w:rsidRPr="00B229E8">
        <w:rPr>
          <w:rFonts w:ascii="Arial" w:hAnsi="Arial" w:cs="Arial"/>
          <w:sz w:val="18"/>
          <w:szCs w:val="18"/>
        </w:rPr>
        <w:t xml:space="preserve"> potential new acquisitions and to appraise the committee of management &amp; care programmes for the Collection.</w:t>
      </w:r>
    </w:p>
    <w:p w14:paraId="31D8CB0A" w14:textId="7A0CDAEA" w:rsidR="009868A1" w:rsidRPr="00B229E8" w:rsidRDefault="003229AF" w:rsidP="0051413B">
      <w:pPr>
        <w:pStyle w:val="ListParagraph"/>
        <w:widowControl w:val="0"/>
        <w:numPr>
          <w:ilvl w:val="0"/>
          <w:numId w:val="2"/>
        </w:numPr>
        <w:tabs>
          <w:tab w:val="left" w:pos="220"/>
          <w:tab w:val="left" w:pos="720"/>
        </w:tabs>
        <w:autoSpaceDE w:val="0"/>
        <w:autoSpaceDN w:val="0"/>
        <w:adjustRightInd w:val="0"/>
        <w:spacing w:after="240" w:line="259" w:lineRule="auto"/>
        <w:jc w:val="both"/>
        <w:rPr>
          <w:rFonts w:ascii="Arial" w:hAnsi="Arial" w:cs="Arial"/>
          <w:sz w:val="18"/>
          <w:szCs w:val="18"/>
        </w:rPr>
      </w:pPr>
      <w:r>
        <w:rPr>
          <w:rFonts w:ascii="Arial" w:hAnsi="Arial" w:cs="Arial"/>
          <w:sz w:val="18"/>
          <w:szCs w:val="18"/>
        </w:rPr>
        <w:t>To act as Committee Secretary and t</w:t>
      </w:r>
      <w:r w:rsidR="009868A1" w:rsidRPr="00B229E8">
        <w:rPr>
          <w:rFonts w:ascii="Arial" w:hAnsi="Arial" w:cs="Arial"/>
          <w:sz w:val="18"/>
          <w:szCs w:val="18"/>
        </w:rPr>
        <w:t>o prepare minutes and agenda</w:t>
      </w:r>
      <w:r>
        <w:rPr>
          <w:rFonts w:ascii="Arial" w:hAnsi="Arial" w:cs="Arial"/>
          <w:sz w:val="18"/>
          <w:szCs w:val="18"/>
        </w:rPr>
        <w:t>s</w:t>
      </w:r>
      <w:r w:rsidR="009868A1" w:rsidRPr="00B229E8">
        <w:rPr>
          <w:rFonts w:ascii="Arial" w:hAnsi="Arial" w:cs="Arial"/>
          <w:sz w:val="18"/>
          <w:szCs w:val="18"/>
        </w:rPr>
        <w:t xml:space="preserve"> and circulate </w:t>
      </w:r>
      <w:r>
        <w:rPr>
          <w:rFonts w:ascii="Arial" w:hAnsi="Arial" w:cs="Arial"/>
          <w:sz w:val="18"/>
          <w:szCs w:val="18"/>
        </w:rPr>
        <w:t xml:space="preserve">documentation </w:t>
      </w:r>
      <w:r w:rsidR="009868A1" w:rsidRPr="00B229E8">
        <w:rPr>
          <w:rFonts w:ascii="Arial" w:hAnsi="Arial" w:cs="Arial"/>
          <w:sz w:val="18"/>
          <w:szCs w:val="18"/>
        </w:rPr>
        <w:t xml:space="preserve">in advance to the </w:t>
      </w:r>
      <w:r w:rsidR="00847EEE">
        <w:rPr>
          <w:rFonts w:ascii="Arial" w:hAnsi="Arial" w:cs="Arial"/>
          <w:sz w:val="18"/>
          <w:szCs w:val="18"/>
        </w:rPr>
        <w:t>meetings</w:t>
      </w:r>
      <w:r>
        <w:rPr>
          <w:rFonts w:ascii="Arial" w:hAnsi="Arial" w:cs="Arial"/>
          <w:sz w:val="18"/>
          <w:szCs w:val="18"/>
        </w:rPr>
        <w:t>.</w:t>
      </w:r>
    </w:p>
    <w:p w14:paraId="64F21DC1" w14:textId="77777777" w:rsidR="009868A1" w:rsidRPr="00B229E8" w:rsidRDefault="009868A1" w:rsidP="0051413B">
      <w:pPr>
        <w:widowControl w:val="0"/>
        <w:tabs>
          <w:tab w:val="left" w:pos="220"/>
          <w:tab w:val="left" w:pos="720"/>
        </w:tabs>
        <w:autoSpaceDE w:val="0"/>
        <w:autoSpaceDN w:val="0"/>
        <w:adjustRightInd w:val="0"/>
        <w:spacing w:after="240"/>
        <w:jc w:val="both"/>
        <w:rPr>
          <w:rFonts w:cs="Arial"/>
        </w:rPr>
      </w:pPr>
      <w:r w:rsidRPr="00B229E8">
        <w:rPr>
          <w:rFonts w:cs="Arial"/>
          <w:b/>
          <w:bCs/>
        </w:rPr>
        <w:t xml:space="preserve">Collection Access, Research and Display </w:t>
      </w:r>
      <w:r w:rsidRPr="00B229E8">
        <w:rPr>
          <w:rFonts w:ascii="MS Gothic" w:eastAsia="MS Gothic" w:hAnsi="MS Gothic" w:cs="MS Gothic" w:hint="eastAsia"/>
        </w:rPr>
        <w:t> </w:t>
      </w:r>
    </w:p>
    <w:p w14:paraId="376C5283" w14:textId="12823E2B" w:rsidR="009868A1" w:rsidRPr="00261DCA" w:rsidRDefault="009868A1" w:rsidP="0051413B">
      <w:pPr>
        <w:pStyle w:val="ListParagraph"/>
        <w:widowControl w:val="0"/>
        <w:numPr>
          <w:ilvl w:val="0"/>
          <w:numId w:val="24"/>
        </w:numPr>
        <w:tabs>
          <w:tab w:val="left" w:pos="220"/>
          <w:tab w:val="left" w:pos="720"/>
        </w:tabs>
        <w:autoSpaceDE w:val="0"/>
        <w:autoSpaceDN w:val="0"/>
        <w:adjustRightInd w:val="0"/>
        <w:spacing w:after="240" w:line="259" w:lineRule="auto"/>
        <w:jc w:val="both"/>
        <w:rPr>
          <w:rFonts w:ascii="Arial" w:hAnsi="Arial" w:cs="Arial"/>
          <w:sz w:val="18"/>
          <w:szCs w:val="18"/>
        </w:rPr>
      </w:pPr>
      <w:r w:rsidRPr="00261DCA">
        <w:rPr>
          <w:rFonts w:ascii="Arial" w:hAnsi="Arial" w:cs="Arial"/>
          <w:sz w:val="18"/>
          <w:szCs w:val="18"/>
        </w:rPr>
        <w:t xml:space="preserve">Work with </w:t>
      </w:r>
      <w:r w:rsidR="00847EEE">
        <w:rPr>
          <w:rFonts w:ascii="Arial" w:hAnsi="Arial" w:cs="Arial"/>
          <w:sz w:val="18"/>
          <w:szCs w:val="18"/>
        </w:rPr>
        <w:t xml:space="preserve">the </w:t>
      </w:r>
      <w:r w:rsidRPr="00261DCA">
        <w:rPr>
          <w:rFonts w:ascii="Arial" w:hAnsi="Arial" w:cs="Arial"/>
          <w:sz w:val="18"/>
          <w:szCs w:val="18"/>
        </w:rPr>
        <w:t>Collections team to plan annual programmes of Collections display, research, preservation and access</w:t>
      </w:r>
      <w:r w:rsidR="003229AF">
        <w:rPr>
          <w:rFonts w:ascii="Arial" w:hAnsi="Arial" w:cs="Arial"/>
          <w:sz w:val="18"/>
          <w:szCs w:val="18"/>
        </w:rPr>
        <w:t>.</w:t>
      </w:r>
    </w:p>
    <w:p w14:paraId="51A64235" w14:textId="77777777" w:rsidR="009868A1" w:rsidRPr="00B229E8" w:rsidRDefault="009868A1" w:rsidP="0051413B">
      <w:pPr>
        <w:widowControl w:val="0"/>
        <w:tabs>
          <w:tab w:val="left" w:pos="220"/>
          <w:tab w:val="left" w:pos="720"/>
        </w:tabs>
        <w:autoSpaceDE w:val="0"/>
        <w:autoSpaceDN w:val="0"/>
        <w:adjustRightInd w:val="0"/>
        <w:spacing w:after="240"/>
        <w:jc w:val="both"/>
        <w:rPr>
          <w:rFonts w:cs="Arial"/>
        </w:rPr>
      </w:pPr>
      <w:r w:rsidRPr="00B229E8">
        <w:rPr>
          <w:rFonts w:cs="Arial"/>
          <w:b/>
          <w:bCs/>
        </w:rPr>
        <w:t xml:space="preserve">Policies and Strategic Planning </w:t>
      </w:r>
    </w:p>
    <w:p w14:paraId="7246C431" w14:textId="084E769D" w:rsidR="009868A1" w:rsidRPr="00B229E8" w:rsidRDefault="00847EEE" w:rsidP="0051413B">
      <w:pPr>
        <w:pStyle w:val="ListParagraph"/>
        <w:widowControl w:val="0"/>
        <w:numPr>
          <w:ilvl w:val="0"/>
          <w:numId w:val="4"/>
        </w:numPr>
        <w:tabs>
          <w:tab w:val="left" w:pos="940"/>
          <w:tab w:val="left" w:pos="1440"/>
        </w:tabs>
        <w:autoSpaceDE w:val="0"/>
        <w:autoSpaceDN w:val="0"/>
        <w:adjustRightInd w:val="0"/>
        <w:spacing w:after="320" w:line="259" w:lineRule="auto"/>
        <w:jc w:val="both"/>
        <w:rPr>
          <w:rFonts w:ascii="Arial" w:hAnsi="Arial" w:cs="Arial"/>
          <w:sz w:val="18"/>
          <w:szCs w:val="18"/>
        </w:rPr>
      </w:pPr>
      <w:r>
        <w:rPr>
          <w:rFonts w:ascii="Arial" w:hAnsi="Arial" w:cs="Arial"/>
          <w:sz w:val="18"/>
          <w:szCs w:val="18"/>
        </w:rPr>
        <w:t>W</w:t>
      </w:r>
      <w:r w:rsidR="009868A1" w:rsidRPr="00B229E8">
        <w:rPr>
          <w:rFonts w:ascii="Arial" w:hAnsi="Arial" w:cs="Arial"/>
          <w:sz w:val="18"/>
          <w:szCs w:val="18"/>
        </w:rPr>
        <w:t>ork with the Head of Collections to ensure that up-to-date Collections management policies are in place</w:t>
      </w:r>
      <w:r w:rsidR="003229AF">
        <w:rPr>
          <w:rFonts w:ascii="Arial" w:hAnsi="Arial" w:cs="Arial"/>
          <w:sz w:val="18"/>
          <w:szCs w:val="18"/>
        </w:rPr>
        <w:t>,</w:t>
      </w:r>
    </w:p>
    <w:p w14:paraId="1FE17CF2" w14:textId="74D4CD90" w:rsidR="009868A1" w:rsidRPr="00B229E8" w:rsidRDefault="00847EEE" w:rsidP="0051413B">
      <w:pPr>
        <w:pStyle w:val="ListParagraph"/>
        <w:widowControl w:val="0"/>
        <w:numPr>
          <w:ilvl w:val="0"/>
          <w:numId w:val="4"/>
        </w:numPr>
        <w:tabs>
          <w:tab w:val="left" w:pos="940"/>
          <w:tab w:val="left" w:pos="1440"/>
        </w:tabs>
        <w:autoSpaceDE w:val="0"/>
        <w:autoSpaceDN w:val="0"/>
        <w:adjustRightInd w:val="0"/>
        <w:spacing w:after="320" w:line="259" w:lineRule="auto"/>
        <w:jc w:val="both"/>
        <w:rPr>
          <w:rFonts w:ascii="Arial" w:hAnsi="Arial" w:cs="Arial"/>
          <w:sz w:val="18"/>
          <w:szCs w:val="18"/>
        </w:rPr>
      </w:pPr>
      <w:r>
        <w:rPr>
          <w:rFonts w:ascii="Arial" w:hAnsi="Arial" w:cs="Arial"/>
          <w:sz w:val="18"/>
          <w:szCs w:val="18"/>
        </w:rPr>
        <w:t>A</w:t>
      </w:r>
      <w:r w:rsidR="009868A1" w:rsidRPr="00B229E8">
        <w:rPr>
          <w:rFonts w:ascii="Arial" w:hAnsi="Arial" w:cs="Arial"/>
          <w:sz w:val="18"/>
          <w:szCs w:val="18"/>
        </w:rPr>
        <w:t>ctively contribute to the strategic planning of the Collection’s future development</w:t>
      </w:r>
      <w:r w:rsidR="003229AF">
        <w:rPr>
          <w:rFonts w:ascii="MS Gothic" w:eastAsia="MS Gothic" w:hAnsi="MS Gothic" w:cs="MS Gothic" w:hint="eastAsia"/>
          <w:sz w:val="18"/>
          <w:szCs w:val="18"/>
        </w:rPr>
        <w:t>,</w:t>
      </w:r>
    </w:p>
    <w:p w14:paraId="28830E2E" w14:textId="22DF0BDF" w:rsidR="009868A1" w:rsidRPr="00D20523" w:rsidRDefault="00847EEE" w:rsidP="0051413B">
      <w:pPr>
        <w:pStyle w:val="ListParagraph"/>
        <w:widowControl w:val="0"/>
        <w:numPr>
          <w:ilvl w:val="0"/>
          <w:numId w:val="4"/>
        </w:numPr>
        <w:tabs>
          <w:tab w:val="left" w:pos="940"/>
          <w:tab w:val="left" w:pos="1440"/>
        </w:tabs>
        <w:autoSpaceDE w:val="0"/>
        <w:autoSpaceDN w:val="0"/>
        <w:adjustRightInd w:val="0"/>
        <w:spacing w:after="320" w:line="259" w:lineRule="auto"/>
        <w:jc w:val="both"/>
        <w:rPr>
          <w:rFonts w:ascii="Arial" w:hAnsi="Arial" w:cs="Arial"/>
          <w:sz w:val="18"/>
          <w:szCs w:val="18"/>
        </w:rPr>
      </w:pPr>
      <w:r>
        <w:rPr>
          <w:rFonts w:ascii="Arial" w:hAnsi="Arial" w:cs="Arial"/>
          <w:sz w:val="18"/>
          <w:szCs w:val="18"/>
        </w:rPr>
        <w:t>A</w:t>
      </w:r>
      <w:r w:rsidR="009868A1" w:rsidRPr="00B229E8">
        <w:rPr>
          <w:rFonts w:ascii="Arial" w:hAnsi="Arial" w:cs="Arial"/>
          <w:sz w:val="18"/>
          <w:szCs w:val="18"/>
        </w:rPr>
        <w:t xml:space="preserve">ctively contribute to the research and planning for the Collections and Learning Centre (CALC) </w:t>
      </w:r>
      <w:r w:rsidR="009868A1" w:rsidRPr="00B229E8">
        <w:rPr>
          <w:rFonts w:ascii="MS Gothic" w:eastAsia="MS Gothic" w:hAnsi="MS Gothic" w:cs="MS Gothic" w:hint="eastAsia"/>
          <w:sz w:val="18"/>
          <w:szCs w:val="18"/>
        </w:rPr>
        <w:t> </w:t>
      </w:r>
    </w:p>
    <w:p w14:paraId="46C3D260" w14:textId="77777777" w:rsidR="009868A1" w:rsidRPr="00B229E8" w:rsidRDefault="009868A1" w:rsidP="0051413B">
      <w:pPr>
        <w:widowControl w:val="0"/>
        <w:tabs>
          <w:tab w:val="left" w:pos="220"/>
          <w:tab w:val="left" w:pos="720"/>
        </w:tabs>
        <w:autoSpaceDE w:val="0"/>
        <w:autoSpaceDN w:val="0"/>
        <w:adjustRightInd w:val="0"/>
        <w:spacing w:after="240"/>
        <w:jc w:val="both"/>
        <w:rPr>
          <w:rFonts w:cs="Arial"/>
        </w:rPr>
      </w:pPr>
      <w:r w:rsidRPr="00B229E8">
        <w:rPr>
          <w:rFonts w:cs="Arial"/>
          <w:b/>
          <w:bCs/>
        </w:rPr>
        <w:t xml:space="preserve">IMMA Representation </w:t>
      </w:r>
    </w:p>
    <w:p w14:paraId="616A9AA5" w14:textId="61D72115" w:rsidR="009868A1" w:rsidRPr="00B229E8" w:rsidRDefault="009868A1" w:rsidP="0051413B">
      <w:pPr>
        <w:pStyle w:val="ListParagraph"/>
        <w:widowControl w:val="0"/>
        <w:numPr>
          <w:ilvl w:val="0"/>
          <w:numId w:val="5"/>
        </w:numPr>
        <w:tabs>
          <w:tab w:val="left" w:pos="940"/>
          <w:tab w:val="left" w:pos="1440"/>
        </w:tabs>
        <w:autoSpaceDE w:val="0"/>
        <w:autoSpaceDN w:val="0"/>
        <w:adjustRightInd w:val="0"/>
        <w:spacing w:after="320" w:line="259" w:lineRule="auto"/>
        <w:jc w:val="both"/>
        <w:rPr>
          <w:rFonts w:ascii="Arial" w:hAnsi="Arial" w:cs="Arial"/>
          <w:sz w:val="18"/>
          <w:szCs w:val="18"/>
        </w:rPr>
      </w:pPr>
      <w:r w:rsidRPr="00B229E8">
        <w:rPr>
          <w:rFonts w:ascii="Arial" w:hAnsi="Arial" w:cs="Arial"/>
          <w:sz w:val="18"/>
          <w:szCs w:val="18"/>
        </w:rPr>
        <w:t xml:space="preserve">Support IMMA’s Development strategy through engagement with donors and corporate partners </w:t>
      </w:r>
      <w:r w:rsidRPr="00B229E8">
        <w:rPr>
          <w:rFonts w:ascii="MS Gothic" w:eastAsia="MS Gothic" w:hAnsi="MS Gothic" w:cs="MS Gothic" w:hint="eastAsia"/>
          <w:sz w:val="18"/>
          <w:szCs w:val="18"/>
        </w:rPr>
        <w:t> </w:t>
      </w:r>
    </w:p>
    <w:p w14:paraId="51BB89C0" w14:textId="72190E75" w:rsidR="009868A1" w:rsidRPr="00B229E8" w:rsidRDefault="009868A1" w:rsidP="0051413B">
      <w:pPr>
        <w:pStyle w:val="ListParagraph"/>
        <w:widowControl w:val="0"/>
        <w:numPr>
          <w:ilvl w:val="0"/>
          <w:numId w:val="5"/>
        </w:numPr>
        <w:tabs>
          <w:tab w:val="left" w:pos="940"/>
          <w:tab w:val="left" w:pos="1440"/>
        </w:tabs>
        <w:autoSpaceDE w:val="0"/>
        <w:autoSpaceDN w:val="0"/>
        <w:adjustRightInd w:val="0"/>
        <w:spacing w:after="320" w:line="259" w:lineRule="auto"/>
        <w:jc w:val="both"/>
        <w:rPr>
          <w:rFonts w:ascii="Arial" w:hAnsi="Arial" w:cs="Arial"/>
          <w:sz w:val="18"/>
          <w:szCs w:val="18"/>
        </w:rPr>
      </w:pPr>
      <w:r w:rsidRPr="00B229E8">
        <w:rPr>
          <w:rFonts w:ascii="Arial" w:hAnsi="Arial" w:cs="Arial"/>
          <w:sz w:val="18"/>
          <w:szCs w:val="18"/>
        </w:rPr>
        <w:t xml:space="preserve">Act as an ambassador and advocate for IMMA at </w:t>
      </w:r>
      <w:r w:rsidR="003229AF">
        <w:rPr>
          <w:rFonts w:ascii="Arial" w:hAnsi="Arial" w:cs="Arial"/>
          <w:sz w:val="18"/>
          <w:szCs w:val="18"/>
        </w:rPr>
        <w:t>public</w:t>
      </w:r>
      <w:r w:rsidR="003229AF" w:rsidRPr="00B229E8">
        <w:rPr>
          <w:rFonts w:ascii="Arial" w:hAnsi="Arial" w:cs="Arial"/>
          <w:sz w:val="18"/>
          <w:szCs w:val="18"/>
        </w:rPr>
        <w:t xml:space="preserve"> </w:t>
      </w:r>
      <w:r w:rsidR="003229AF">
        <w:rPr>
          <w:rFonts w:ascii="Arial" w:hAnsi="Arial" w:cs="Arial"/>
          <w:sz w:val="18"/>
          <w:szCs w:val="18"/>
        </w:rPr>
        <w:t>events,</w:t>
      </w:r>
    </w:p>
    <w:p w14:paraId="22A0747A" w14:textId="192557B6" w:rsidR="009868A1" w:rsidRPr="00B229E8" w:rsidRDefault="009868A1" w:rsidP="0051413B">
      <w:pPr>
        <w:pStyle w:val="ListParagraph"/>
        <w:widowControl w:val="0"/>
        <w:numPr>
          <w:ilvl w:val="0"/>
          <w:numId w:val="5"/>
        </w:numPr>
        <w:tabs>
          <w:tab w:val="left" w:pos="940"/>
          <w:tab w:val="left" w:pos="1440"/>
        </w:tabs>
        <w:autoSpaceDE w:val="0"/>
        <w:autoSpaceDN w:val="0"/>
        <w:adjustRightInd w:val="0"/>
        <w:spacing w:after="320" w:line="259" w:lineRule="auto"/>
        <w:jc w:val="both"/>
        <w:rPr>
          <w:rFonts w:ascii="Arial" w:hAnsi="Arial" w:cs="Arial"/>
          <w:sz w:val="18"/>
          <w:szCs w:val="18"/>
        </w:rPr>
      </w:pPr>
      <w:r w:rsidRPr="00B229E8">
        <w:rPr>
          <w:rFonts w:ascii="Arial" w:hAnsi="Arial" w:cs="Arial"/>
          <w:sz w:val="18"/>
          <w:szCs w:val="18"/>
        </w:rPr>
        <w:t>Keep abreast of developments in contemporary art</w:t>
      </w:r>
      <w:r w:rsidR="003229AF">
        <w:rPr>
          <w:rFonts w:ascii="MS Gothic" w:eastAsia="MS Gothic" w:hAnsi="MS Gothic" w:cs="MS Gothic" w:hint="eastAsia"/>
          <w:sz w:val="18"/>
          <w:szCs w:val="18"/>
        </w:rPr>
        <w:t>,</w:t>
      </w:r>
    </w:p>
    <w:p w14:paraId="00A12B1D" w14:textId="2497E9F0" w:rsidR="009868A1" w:rsidRPr="00B229E8" w:rsidRDefault="00847EEE" w:rsidP="0051413B">
      <w:pPr>
        <w:pStyle w:val="ListParagraph"/>
        <w:widowControl w:val="0"/>
        <w:numPr>
          <w:ilvl w:val="0"/>
          <w:numId w:val="5"/>
        </w:numPr>
        <w:tabs>
          <w:tab w:val="left" w:pos="940"/>
          <w:tab w:val="left" w:pos="1440"/>
        </w:tabs>
        <w:autoSpaceDE w:val="0"/>
        <w:autoSpaceDN w:val="0"/>
        <w:adjustRightInd w:val="0"/>
        <w:spacing w:after="320" w:line="259" w:lineRule="auto"/>
        <w:jc w:val="both"/>
        <w:rPr>
          <w:rFonts w:ascii="Arial" w:hAnsi="Arial" w:cs="Arial"/>
          <w:sz w:val="18"/>
          <w:szCs w:val="18"/>
        </w:rPr>
      </w:pPr>
      <w:r>
        <w:rPr>
          <w:rFonts w:ascii="Arial" w:hAnsi="Arial" w:cs="Arial"/>
          <w:sz w:val="18"/>
          <w:szCs w:val="18"/>
        </w:rPr>
        <w:t>S</w:t>
      </w:r>
      <w:r w:rsidR="009868A1" w:rsidRPr="00B229E8">
        <w:rPr>
          <w:rFonts w:ascii="Arial" w:hAnsi="Arial" w:cs="Arial"/>
          <w:sz w:val="18"/>
          <w:szCs w:val="18"/>
        </w:rPr>
        <w:t xml:space="preserve">upervise </w:t>
      </w:r>
      <w:r w:rsidR="003229AF">
        <w:rPr>
          <w:rFonts w:ascii="Arial" w:hAnsi="Arial" w:cs="Arial"/>
          <w:sz w:val="18"/>
          <w:szCs w:val="18"/>
        </w:rPr>
        <w:t xml:space="preserve">staff and </w:t>
      </w:r>
      <w:r w:rsidR="009868A1" w:rsidRPr="00B229E8">
        <w:rPr>
          <w:rFonts w:ascii="Arial" w:hAnsi="Arial" w:cs="Arial"/>
          <w:sz w:val="18"/>
          <w:szCs w:val="18"/>
        </w:rPr>
        <w:t>interns where required</w:t>
      </w:r>
      <w:r w:rsidR="003229AF">
        <w:rPr>
          <w:rFonts w:ascii="Arial" w:hAnsi="Arial" w:cs="Arial"/>
          <w:sz w:val="18"/>
          <w:szCs w:val="18"/>
        </w:rPr>
        <w:t>.</w:t>
      </w:r>
      <w:r w:rsidR="009868A1" w:rsidRPr="00B229E8">
        <w:rPr>
          <w:rFonts w:ascii="Arial" w:hAnsi="Arial" w:cs="Arial"/>
          <w:sz w:val="18"/>
          <w:szCs w:val="18"/>
        </w:rPr>
        <w:t xml:space="preserve"> </w:t>
      </w:r>
      <w:r w:rsidR="009868A1" w:rsidRPr="00B229E8">
        <w:rPr>
          <w:rFonts w:ascii="MS Gothic" w:eastAsia="MS Gothic" w:hAnsi="MS Gothic" w:cs="MS Gothic" w:hint="eastAsia"/>
          <w:sz w:val="18"/>
          <w:szCs w:val="18"/>
        </w:rPr>
        <w:t> </w:t>
      </w:r>
    </w:p>
    <w:p w14:paraId="099C9271" w14:textId="77777777" w:rsidR="001D65B7" w:rsidRPr="00BD29D7" w:rsidRDefault="001D65B7" w:rsidP="0051413B">
      <w:pPr>
        <w:jc w:val="both"/>
        <w:rPr>
          <w:rFonts w:cs="Arial"/>
          <w:b/>
        </w:rPr>
      </w:pPr>
    </w:p>
    <w:p w14:paraId="17B1BFB9" w14:textId="722C5275" w:rsidR="002F4ED4" w:rsidRPr="00BD29D7" w:rsidRDefault="003229AF" w:rsidP="0051413B">
      <w:pPr>
        <w:jc w:val="both"/>
        <w:rPr>
          <w:rFonts w:cs="Arial"/>
          <w:b/>
        </w:rPr>
      </w:pPr>
      <w:r>
        <w:rPr>
          <w:rFonts w:cs="Arial"/>
          <w:b/>
        </w:rPr>
        <w:t>Experience</w:t>
      </w:r>
      <w:r w:rsidRPr="00BD29D7">
        <w:rPr>
          <w:rFonts w:cs="Arial"/>
          <w:b/>
        </w:rPr>
        <w:t xml:space="preserve"> </w:t>
      </w:r>
      <w:r w:rsidR="002F4ED4" w:rsidRPr="00BD29D7">
        <w:rPr>
          <w:rFonts w:cs="Arial"/>
          <w:b/>
        </w:rPr>
        <w:t>S</w:t>
      </w:r>
      <w:r>
        <w:rPr>
          <w:rFonts w:cs="Arial"/>
          <w:b/>
        </w:rPr>
        <w:t>pecification</w:t>
      </w:r>
    </w:p>
    <w:p w14:paraId="50E2E20D" w14:textId="77777777" w:rsidR="002F4ED4" w:rsidRPr="00BD29D7" w:rsidRDefault="002F4ED4" w:rsidP="0051413B">
      <w:pPr>
        <w:jc w:val="both"/>
        <w:rPr>
          <w:rFonts w:cs="Arial"/>
          <w:b/>
        </w:rPr>
      </w:pPr>
      <w:r w:rsidRPr="00BD29D7">
        <w:rPr>
          <w:rFonts w:cs="Arial"/>
          <w:b/>
        </w:rPr>
        <w:t>Key Criteria will include:</w:t>
      </w:r>
    </w:p>
    <w:p w14:paraId="2B06FC71" w14:textId="77777777" w:rsidR="002F4ED4" w:rsidRPr="00BD29D7" w:rsidRDefault="002F4ED4" w:rsidP="0051413B">
      <w:pPr>
        <w:jc w:val="both"/>
        <w:rPr>
          <w:rFonts w:cs="Arial"/>
          <w:b/>
        </w:rPr>
      </w:pPr>
    </w:p>
    <w:p w14:paraId="6282DBD7" w14:textId="4D0C0A0E" w:rsidR="009868A1" w:rsidRPr="0017287F" w:rsidRDefault="0051413B" w:rsidP="0051413B">
      <w:pPr>
        <w:pStyle w:val="ListParagraph"/>
        <w:numPr>
          <w:ilvl w:val="0"/>
          <w:numId w:val="10"/>
        </w:numPr>
        <w:ind w:left="709" w:hanging="283"/>
        <w:jc w:val="both"/>
        <w:rPr>
          <w:rFonts w:ascii="Arial" w:hAnsi="Arial" w:cs="Arial"/>
          <w:sz w:val="18"/>
          <w:szCs w:val="18"/>
        </w:rPr>
      </w:pPr>
      <w:r>
        <w:rPr>
          <w:rFonts w:ascii="Arial" w:hAnsi="Arial" w:cs="Arial"/>
          <w:sz w:val="18"/>
          <w:szCs w:val="18"/>
        </w:rPr>
        <w:t xml:space="preserve">At a minimum, a </w:t>
      </w:r>
      <w:r w:rsidR="009868A1" w:rsidRPr="006634A9">
        <w:rPr>
          <w:rFonts w:ascii="Arial" w:hAnsi="Arial" w:cs="Arial"/>
          <w:sz w:val="18"/>
          <w:szCs w:val="18"/>
        </w:rPr>
        <w:t xml:space="preserve">3rd level qualification in </w:t>
      </w:r>
      <w:r>
        <w:rPr>
          <w:rFonts w:ascii="Arial" w:hAnsi="Arial" w:cs="Arial"/>
          <w:sz w:val="18"/>
          <w:szCs w:val="18"/>
        </w:rPr>
        <w:t>Arts/</w:t>
      </w:r>
      <w:r w:rsidR="009868A1" w:rsidRPr="006634A9">
        <w:rPr>
          <w:rFonts w:ascii="Arial" w:hAnsi="Arial" w:cs="Arial"/>
          <w:sz w:val="18"/>
          <w:szCs w:val="18"/>
        </w:rPr>
        <w:t xml:space="preserve">Museum Studies or </w:t>
      </w:r>
      <w:r>
        <w:rPr>
          <w:rFonts w:ascii="Arial" w:hAnsi="Arial" w:cs="Arial"/>
          <w:sz w:val="18"/>
          <w:szCs w:val="18"/>
        </w:rPr>
        <w:t xml:space="preserve">other relevant discipline. </w:t>
      </w:r>
    </w:p>
    <w:p w14:paraId="5138C3C9" w14:textId="52082F03" w:rsidR="009868A1"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sz w:val="18"/>
          <w:szCs w:val="18"/>
        </w:rPr>
        <w:t>Extensive experience</w:t>
      </w:r>
      <w:r w:rsidR="0051413B">
        <w:rPr>
          <w:rFonts w:ascii="Arial" w:hAnsi="Arial" w:cs="Arial"/>
          <w:sz w:val="18"/>
          <w:szCs w:val="18"/>
        </w:rPr>
        <w:t xml:space="preserve"> (at least 5 </w:t>
      </w:r>
      <w:proofErr w:type="gramStart"/>
      <w:r w:rsidR="0051413B">
        <w:rPr>
          <w:rFonts w:ascii="Arial" w:hAnsi="Arial" w:cs="Arial"/>
          <w:sz w:val="18"/>
          <w:szCs w:val="18"/>
        </w:rPr>
        <w:t xml:space="preserve">years) </w:t>
      </w:r>
      <w:r w:rsidRPr="0017287F">
        <w:rPr>
          <w:rFonts w:ascii="Arial" w:hAnsi="Arial" w:cs="Arial"/>
          <w:sz w:val="18"/>
          <w:szCs w:val="18"/>
        </w:rPr>
        <w:t xml:space="preserve"> in</w:t>
      </w:r>
      <w:proofErr w:type="gramEnd"/>
      <w:r w:rsidR="0051413B">
        <w:rPr>
          <w:rFonts w:ascii="Arial" w:hAnsi="Arial" w:cs="Arial"/>
          <w:sz w:val="18"/>
          <w:szCs w:val="18"/>
        </w:rPr>
        <w:t xml:space="preserve"> a Collections Management or Senior Registrar role in a similar organisation. </w:t>
      </w:r>
    </w:p>
    <w:p w14:paraId="6B35CDDD" w14:textId="6BF891AC" w:rsidR="0051413B" w:rsidRPr="0017287F" w:rsidRDefault="0051413B" w:rsidP="0051413B">
      <w:pPr>
        <w:pStyle w:val="ListParagraph"/>
        <w:numPr>
          <w:ilvl w:val="0"/>
          <w:numId w:val="10"/>
        </w:numPr>
        <w:ind w:left="709" w:hanging="283"/>
        <w:jc w:val="both"/>
        <w:rPr>
          <w:rFonts w:ascii="Arial" w:hAnsi="Arial" w:cs="Arial"/>
          <w:sz w:val="18"/>
          <w:szCs w:val="18"/>
        </w:rPr>
      </w:pPr>
      <w:r>
        <w:rPr>
          <w:rFonts w:ascii="Arial" w:hAnsi="Arial" w:cs="Arial"/>
          <w:sz w:val="18"/>
          <w:szCs w:val="18"/>
        </w:rPr>
        <w:t>Broad exposure to the management of contemporary artworks.</w:t>
      </w:r>
    </w:p>
    <w:p w14:paraId="09BBD974" w14:textId="1A2073E0" w:rsidR="009868A1"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sz w:val="18"/>
          <w:szCs w:val="18"/>
        </w:rPr>
        <w:t>In depth and practical experience of using Collection Management database</w:t>
      </w:r>
      <w:r>
        <w:rPr>
          <w:rFonts w:ascii="Arial" w:hAnsi="Arial" w:cs="Arial"/>
          <w:sz w:val="18"/>
          <w:szCs w:val="18"/>
        </w:rPr>
        <w:t>s.</w:t>
      </w:r>
    </w:p>
    <w:p w14:paraId="4332264E" w14:textId="0AE6356E" w:rsidR="00875AD2" w:rsidRPr="0017287F" w:rsidRDefault="00875AD2" w:rsidP="0051413B">
      <w:pPr>
        <w:pStyle w:val="ListParagraph"/>
        <w:numPr>
          <w:ilvl w:val="0"/>
          <w:numId w:val="10"/>
        </w:numPr>
        <w:ind w:left="709" w:hanging="283"/>
        <w:jc w:val="both"/>
        <w:rPr>
          <w:rFonts w:ascii="Arial" w:hAnsi="Arial" w:cs="Arial"/>
          <w:sz w:val="18"/>
          <w:szCs w:val="18"/>
        </w:rPr>
      </w:pPr>
      <w:r>
        <w:rPr>
          <w:rFonts w:ascii="Arial" w:hAnsi="Arial" w:cs="Arial"/>
          <w:sz w:val="18"/>
          <w:szCs w:val="18"/>
        </w:rPr>
        <w:t>An understanding of collection management and care of contemporary art</w:t>
      </w:r>
    </w:p>
    <w:p w14:paraId="0691EC0B" w14:textId="49EA2687" w:rsidR="009868A1"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sz w:val="18"/>
          <w:szCs w:val="18"/>
        </w:rPr>
        <w:lastRenderedPageBreak/>
        <w:t xml:space="preserve">High-level </w:t>
      </w:r>
      <w:r w:rsidR="003229AF">
        <w:rPr>
          <w:rFonts w:ascii="Arial" w:hAnsi="Arial" w:cs="Arial"/>
          <w:sz w:val="18"/>
          <w:szCs w:val="18"/>
        </w:rPr>
        <w:t>e</w:t>
      </w:r>
      <w:r w:rsidRPr="0017287F">
        <w:rPr>
          <w:rFonts w:ascii="Arial" w:hAnsi="Arial" w:cs="Arial"/>
          <w:sz w:val="18"/>
          <w:szCs w:val="18"/>
        </w:rPr>
        <w:t xml:space="preserve">xpertise of </w:t>
      </w:r>
      <w:r w:rsidR="003229AF">
        <w:rPr>
          <w:rFonts w:ascii="Arial" w:hAnsi="Arial" w:cs="Arial"/>
          <w:sz w:val="18"/>
          <w:szCs w:val="18"/>
        </w:rPr>
        <w:t>database management and relevant</w:t>
      </w:r>
      <w:r w:rsidRPr="0017287F">
        <w:rPr>
          <w:rFonts w:ascii="Arial" w:hAnsi="Arial" w:cs="Arial"/>
          <w:sz w:val="18"/>
          <w:szCs w:val="18"/>
        </w:rPr>
        <w:t xml:space="preserve"> IT </w:t>
      </w:r>
      <w:r w:rsidR="003229AF">
        <w:rPr>
          <w:rFonts w:ascii="Arial" w:hAnsi="Arial" w:cs="Arial"/>
          <w:sz w:val="18"/>
          <w:szCs w:val="18"/>
        </w:rPr>
        <w:t>p</w:t>
      </w:r>
      <w:r w:rsidRPr="0017287F">
        <w:rPr>
          <w:rFonts w:ascii="Arial" w:hAnsi="Arial" w:cs="Arial"/>
          <w:sz w:val="18"/>
          <w:szCs w:val="18"/>
        </w:rPr>
        <w:t>latforms</w:t>
      </w:r>
      <w:r w:rsidR="003229AF">
        <w:rPr>
          <w:rFonts w:ascii="Arial" w:hAnsi="Arial" w:cs="Arial"/>
          <w:sz w:val="18"/>
          <w:szCs w:val="18"/>
        </w:rPr>
        <w:t>.</w:t>
      </w:r>
    </w:p>
    <w:p w14:paraId="4D31E186" w14:textId="65F6A8BA" w:rsidR="003229AF" w:rsidRDefault="003229AF" w:rsidP="0051413B">
      <w:pPr>
        <w:jc w:val="both"/>
        <w:rPr>
          <w:rFonts w:cs="Arial"/>
        </w:rPr>
      </w:pPr>
    </w:p>
    <w:p w14:paraId="70BAA801" w14:textId="217C3039" w:rsidR="003229AF" w:rsidRPr="00BD29D7" w:rsidRDefault="003229AF" w:rsidP="0051413B">
      <w:pPr>
        <w:jc w:val="both"/>
        <w:rPr>
          <w:rFonts w:cs="Arial"/>
          <w:b/>
        </w:rPr>
      </w:pPr>
      <w:r>
        <w:rPr>
          <w:rFonts w:cs="Arial"/>
          <w:b/>
        </w:rPr>
        <w:t>Person specification</w:t>
      </w:r>
    </w:p>
    <w:p w14:paraId="43CC2A72" w14:textId="77777777" w:rsidR="003229AF" w:rsidRPr="00BD29D7" w:rsidRDefault="003229AF" w:rsidP="0051413B">
      <w:pPr>
        <w:jc w:val="both"/>
        <w:rPr>
          <w:rFonts w:cs="Arial"/>
          <w:b/>
        </w:rPr>
      </w:pPr>
      <w:r w:rsidRPr="00BD29D7">
        <w:rPr>
          <w:rFonts w:cs="Arial"/>
          <w:b/>
        </w:rPr>
        <w:t>Key Criteria will include:</w:t>
      </w:r>
    </w:p>
    <w:p w14:paraId="42B3C36F" w14:textId="77777777" w:rsidR="003229AF" w:rsidRPr="002F59A5" w:rsidRDefault="003229AF" w:rsidP="0051413B">
      <w:pPr>
        <w:jc w:val="both"/>
        <w:rPr>
          <w:rFonts w:cs="Arial"/>
        </w:rPr>
      </w:pPr>
    </w:p>
    <w:p w14:paraId="27191E9D" w14:textId="1EF71673" w:rsidR="009868A1" w:rsidRPr="0017287F"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b/>
          <w:sz w:val="18"/>
          <w:szCs w:val="18"/>
        </w:rPr>
        <w:t>Specialist Knowledge</w:t>
      </w:r>
      <w:r w:rsidRPr="0017287F">
        <w:rPr>
          <w:rFonts w:ascii="Arial" w:hAnsi="Arial" w:cs="Arial"/>
          <w:sz w:val="18"/>
          <w:szCs w:val="18"/>
        </w:rPr>
        <w:t xml:space="preserve">: Commitment to Professional Standards and own CPD.  </w:t>
      </w:r>
      <w:r w:rsidR="003229AF">
        <w:rPr>
          <w:rFonts w:ascii="Arial" w:hAnsi="Arial" w:cs="Arial"/>
          <w:sz w:val="18"/>
          <w:szCs w:val="18"/>
        </w:rPr>
        <w:t xml:space="preserve">A </w:t>
      </w:r>
      <w:r>
        <w:rPr>
          <w:rFonts w:ascii="Arial" w:hAnsi="Arial" w:cs="Arial"/>
          <w:sz w:val="18"/>
          <w:szCs w:val="18"/>
        </w:rPr>
        <w:t>thorough knowledge of MS Office.</w:t>
      </w:r>
    </w:p>
    <w:p w14:paraId="09B844DB" w14:textId="0825010A" w:rsidR="009868A1" w:rsidRPr="0017287F"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b/>
          <w:sz w:val="18"/>
          <w:szCs w:val="18"/>
        </w:rPr>
        <w:t>Attention to Detail:</w:t>
      </w:r>
      <w:r w:rsidRPr="0017287F">
        <w:rPr>
          <w:rFonts w:ascii="Arial" w:hAnsi="Arial" w:cs="Arial"/>
          <w:sz w:val="18"/>
          <w:szCs w:val="18"/>
        </w:rPr>
        <w:t xml:space="preserve"> A high level of organisation and a meticulous approach to record keeping</w:t>
      </w:r>
      <w:r w:rsidR="003229AF">
        <w:rPr>
          <w:rFonts w:ascii="Arial" w:hAnsi="Arial" w:cs="Arial"/>
          <w:sz w:val="18"/>
          <w:szCs w:val="18"/>
        </w:rPr>
        <w:t>.</w:t>
      </w:r>
    </w:p>
    <w:p w14:paraId="7D363489" w14:textId="0EA58625" w:rsidR="009868A1" w:rsidRPr="0017287F"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b/>
          <w:sz w:val="18"/>
          <w:szCs w:val="18"/>
        </w:rPr>
        <w:t xml:space="preserve">Communication:  </w:t>
      </w:r>
      <w:r w:rsidRPr="0017287F">
        <w:rPr>
          <w:rFonts w:ascii="Arial" w:hAnsi="Arial" w:cs="Arial"/>
          <w:sz w:val="18"/>
          <w:szCs w:val="18"/>
        </w:rPr>
        <w:t>Excellent interpersonal, communication and influencing skills.  Committed to Customer Service.  Seeks and acts on Customer Feedback.</w:t>
      </w:r>
    </w:p>
    <w:p w14:paraId="238A67B4" w14:textId="1AF1D3AF" w:rsidR="009868A1" w:rsidRPr="0017287F"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b/>
          <w:sz w:val="18"/>
          <w:szCs w:val="18"/>
        </w:rPr>
        <w:t>Team Working</w:t>
      </w:r>
      <w:r w:rsidR="003229AF">
        <w:rPr>
          <w:rFonts w:ascii="Arial" w:hAnsi="Arial" w:cs="Arial"/>
          <w:b/>
          <w:sz w:val="18"/>
          <w:szCs w:val="18"/>
        </w:rPr>
        <w:t>:</w:t>
      </w:r>
      <w:r w:rsidRPr="0017287F">
        <w:rPr>
          <w:rFonts w:ascii="Arial" w:hAnsi="Arial" w:cs="Arial"/>
          <w:sz w:val="18"/>
          <w:szCs w:val="18"/>
        </w:rPr>
        <w:t xml:space="preserve"> The ability to work as part of a team</w:t>
      </w:r>
    </w:p>
    <w:p w14:paraId="0FB928A7" w14:textId="7F18050A" w:rsidR="009868A1" w:rsidRPr="0017287F"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b/>
          <w:sz w:val="18"/>
          <w:szCs w:val="18"/>
        </w:rPr>
        <w:t>Results Driven</w:t>
      </w:r>
      <w:r w:rsidRPr="0017287F">
        <w:rPr>
          <w:rFonts w:ascii="Arial" w:hAnsi="Arial" w:cs="Arial"/>
          <w:sz w:val="18"/>
          <w:szCs w:val="18"/>
        </w:rPr>
        <w:t>: Output oriented. Consistently delivers quality results to key deadlines.</w:t>
      </w:r>
    </w:p>
    <w:p w14:paraId="4D59545A" w14:textId="586D412E" w:rsidR="009868A1" w:rsidRPr="0017287F" w:rsidRDefault="009868A1" w:rsidP="0051413B">
      <w:pPr>
        <w:pStyle w:val="ListParagraph"/>
        <w:numPr>
          <w:ilvl w:val="0"/>
          <w:numId w:val="10"/>
        </w:numPr>
        <w:ind w:left="709" w:hanging="283"/>
        <w:jc w:val="both"/>
        <w:rPr>
          <w:rFonts w:ascii="Arial" w:hAnsi="Arial" w:cs="Arial"/>
          <w:sz w:val="18"/>
          <w:szCs w:val="18"/>
        </w:rPr>
      </w:pPr>
      <w:r w:rsidRPr="0017287F">
        <w:rPr>
          <w:rFonts w:ascii="Arial" w:hAnsi="Arial" w:cs="Arial"/>
          <w:b/>
          <w:sz w:val="18"/>
          <w:szCs w:val="18"/>
        </w:rPr>
        <w:t xml:space="preserve">Values: </w:t>
      </w:r>
      <w:r w:rsidRPr="0017287F">
        <w:rPr>
          <w:rFonts w:ascii="Arial" w:hAnsi="Arial" w:cs="Arial"/>
          <w:sz w:val="18"/>
          <w:szCs w:val="18"/>
        </w:rPr>
        <w:t>Self Motivated and committed to Public Service Values. Fosters the highest standards of Ethics and Integrity.</w:t>
      </w:r>
    </w:p>
    <w:p w14:paraId="34C27CD9" w14:textId="726A557A" w:rsidR="005172B6" w:rsidRPr="00B66361" w:rsidRDefault="009868A1" w:rsidP="0051413B">
      <w:pPr>
        <w:pStyle w:val="ListParagraph"/>
        <w:numPr>
          <w:ilvl w:val="0"/>
          <w:numId w:val="10"/>
        </w:numPr>
        <w:ind w:left="709" w:hanging="283"/>
        <w:jc w:val="both"/>
        <w:rPr>
          <w:rFonts w:ascii="Arial" w:hAnsi="Arial" w:cs="Arial"/>
          <w:sz w:val="18"/>
          <w:szCs w:val="18"/>
        </w:rPr>
      </w:pPr>
      <w:r w:rsidRPr="005C11DC">
        <w:rPr>
          <w:rFonts w:ascii="Arial" w:hAnsi="Arial" w:cs="Arial"/>
          <w:b/>
          <w:sz w:val="18"/>
          <w:szCs w:val="18"/>
        </w:rPr>
        <w:t>Equality &amp; Diversity</w:t>
      </w:r>
      <w:r w:rsidRPr="005C11DC">
        <w:rPr>
          <w:rFonts w:ascii="Arial" w:hAnsi="Arial" w:cs="Arial"/>
          <w:sz w:val="18"/>
          <w:szCs w:val="18"/>
        </w:rPr>
        <w:t>: Awareness and Commitment to Equality of Access and Opportunity.  Supports and champions diversity in the workplace.</w:t>
      </w:r>
    </w:p>
    <w:p w14:paraId="3E391E54" w14:textId="77777777" w:rsidR="005C11DC" w:rsidRDefault="005C11DC" w:rsidP="0051413B">
      <w:pPr>
        <w:autoSpaceDE w:val="0"/>
        <w:autoSpaceDN w:val="0"/>
        <w:adjustRightInd w:val="0"/>
        <w:jc w:val="both"/>
        <w:rPr>
          <w:rFonts w:cs="Arial"/>
          <w:b/>
          <w:lang w:val="en-IE"/>
        </w:rPr>
      </w:pPr>
    </w:p>
    <w:p w14:paraId="1ED4B6D1" w14:textId="77777777" w:rsidR="005C11DC" w:rsidRDefault="005C11DC" w:rsidP="0051413B">
      <w:pPr>
        <w:autoSpaceDE w:val="0"/>
        <w:autoSpaceDN w:val="0"/>
        <w:adjustRightInd w:val="0"/>
        <w:jc w:val="both"/>
        <w:rPr>
          <w:rFonts w:cs="Arial"/>
          <w:b/>
          <w:lang w:val="en-IE"/>
        </w:rPr>
      </w:pPr>
    </w:p>
    <w:p w14:paraId="4FDA299A" w14:textId="304D4173" w:rsidR="002F4ED4" w:rsidRPr="00BD29D7" w:rsidRDefault="002F4ED4" w:rsidP="0051413B">
      <w:pPr>
        <w:autoSpaceDE w:val="0"/>
        <w:autoSpaceDN w:val="0"/>
        <w:adjustRightInd w:val="0"/>
        <w:jc w:val="both"/>
        <w:rPr>
          <w:rFonts w:cs="Arial"/>
          <w:b/>
          <w:lang w:val="en-IE"/>
        </w:rPr>
      </w:pPr>
      <w:r w:rsidRPr="00BD29D7">
        <w:rPr>
          <w:rFonts w:cs="Arial"/>
          <w:b/>
          <w:lang w:val="en-IE"/>
        </w:rPr>
        <w:t>TERMS AND CONDITIONS</w:t>
      </w:r>
    </w:p>
    <w:p w14:paraId="7F7ADDCC" w14:textId="77777777" w:rsidR="002F4ED4" w:rsidRPr="00BD29D7" w:rsidRDefault="002F4ED4" w:rsidP="0051413B">
      <w:pPr>
        <w:autoSpaceDE w:val="0"/>
        <w:autoSpaceDN w:val="0"/>
        <w:adjustRightInd w:val="0"/>
        <w:jc w:val="both"/>
        <w:rPr>
          <w:rFonts w:cs="Arial"/>
          <w:b/>
          <w:lang w:val="en-IE"/>
        </w:rPr>
      </w:pPr>
    </w:p>
    <w:p w14:paraId="279BC7AF" w14:textId="745E2C5E" w:rsidR="002F4ED4" w:rsidRPr="00BD29D7" w:rsidRDefault="002F4ED4" w:rsidP="0051413B">
      <w:pPr>
        <w:autoSpaceDE w:val="0"/>
        <w:autoSpaceDN w:val="0"/>
        <w:adjustRightInd w:val="0"/>
        <w:jc w:val="both"/>
        <w:rPr>
          <w:rFonts w:cs="Arial"/>
          <w:lang w:val="en-IE"/>
        </w:rPr>
      </w:pPr>
      <w:r w:rsidRPr="00BD29D7">
        <w:rPr>
          <w:rFonts w:cs="Arial"/>
          <w:b/>
          <w:lang w:val="en-IE"/>
        </w:rPr>
        <w:t xml:space="preserve">Duration: </w:t>
      </w:r>
      <w:r w:rsidRPr="00BD29D7">
        <w:rPr>
          <w:rFonts w:cs="Arial"/>
          <w:lang w:val="en-IE"/>
        </w:rPr>
        <w:t>Th</w:t>
      </w:r>
      <w:r w:rsidR="007A1039">
        <w:rPr>
          <w:rFonts w:cs="Arial"/>
          <w:lang w:val="en-IE"/>
        </w:rPr>
        <w:t xml:space="preserve">is </w:t>
      </w:r>
      <w:r w:rsidRPr="00BD29D7">
        <w:rPr>
          <w:rFonts w:cs="Arial"/>
          <w:lang w:val="en-IE"/>
        </w:rPr>
        <w:t xml:space="preserve">is a </w:t>
      </w:r>
      <w:r w:rsidR="005772C9" w:rsidRPr="00BD29D7">
        <w:rPr>
          <w:rFonts w:cs="Arial"/>
          <w:lang w:val="en-IE"/>
        </w:rPr>
        <w:t>full</w:t>
      </w:r>
      <w:r w:rsidR="003229AF">
        <w:rPr>
          <w:rFonts w:cs="Arial"/>
          <w:lang w:val="en-IE"/>
        </w:rPr>
        <w:t>-</w:t>
      </w:r>
      <w:r w:rsidR="005772C9" w:rsidRPr="00BD29D7">
        <w:rPr>
          <w:rFonts w:cs="Arial"/>
          <w:lang w:val="en-IE"/>
        </w:rPr>
        <w:t>time Permanent</w:t>
      </w:r>
      <w:r w:rsidR="00577274" w:rsidRPr="00BD29D7">
        <w:rPr>
          <w:rFonts w:cs="Arial"/>
          <w:lang w:val="en-IE"/>
        </w:rPr>
        <w:t xml:space="preserve"> Contract</w:t>
      </w:r>
      <w:r w:rsidRPr="00BD29D7">
        <w:rPr>
          <w:rFonts w:cs="Arial"/>
          <w:lang w:val="en-IE"/>
        </w:rPr>
        <w:t xml:space="preserve"> </w:t>
      </w:r>
      <w:r w:rsidR="005772C9" w:rsidRPr="00BD29D7">
        <w:rPr>
          <w:rFonts w:cs="Arial"/>
          <w:lang w:val="en-IE"/>
        </w:rPr>
        <w:t>of Employment</w:t>
      </w:r>
      <w:r w:rsidR="003229AF">
        <w:rPr>
          <w:rFonts w:cs="Arial"/>
          <w:lang w:val="en-IE"/>
        </w:rPr>
        <w:t xml:space="preserve"> with an Irish Public Service body. Public Service pension entitlements apply.</w:t>
      </w:r>
    </w:p>
    <w:p w14:paraId="1E483FB2" w14:textId="77777777" w:rsidR="002F4ED4" w:rsidRPr="00BD29D7" w:rsidRDefault="002F4ED4" w:rsidP="0051413B">
      <w:pPr>
        <w:autoSpaceDE w:val="0"/>
        <w:autoSpaceDN w:val="0"/>
        <w:adjustRightInd w:val="0"/>
        <w:jc w:val="both"/>
        <w:rPr>
          <w:rFonts w:cs="Arial"/>
          <w:lang w:val="en-IE"/>
        </w:rPr>
      </w:pPr>
    </w:p>
    <w:p w14:paraId="54C04F34" w14:textId="4D2F7E9F" w:rsidR="002F4ED4" w:rsidRPr="00BD29D7" w:rsidRDefault="002F4ED4" w:rsidP="0051413B">
      <w:pPr>
        <w:autoSpaceDE w:val="0"/>
        <w:autoSpaceDN w:val="0"/>
        <w:adjustRightInd w:val="0"/>
        <w:jc w:val="both"/>
        <w:rPr>
          <w:rFonts w:cs="Arial"/>
          <w:lang w:val="en-IE"/>
        </w:rPr>
      </w:pPr>
      <w:r w:rsidRPr="00BD29D7">
        <w:rPr>
          <w:rFonts w:cs="Arial"/>
          <w:b/>
          <w:lang w:val="en-IE"/>
        </w:rPr>
        <w:t xml:space="preserve">Annual Leave: </w:t>
      </w:r>
      <w:r w:rsidRPr="00BD29D7">
        <w:rPr>
          <w:rFonts w:cs="Arial"/>
          <w:lang w:val="en-IE"/>
        </w:rPr>
        <w:t>Annual leave will be</w:t>
      </w:r>
      <w:r w:rsidR="007A1039">
        <w:rPr>
          <w:rFonts w:cs="Arial"/>
          <w:lang w:val="en-IE"/>
        </w:rPr>
        <w:t xml:space="preserve"> 29 </w:t>
      </w:r>
      <w:r w:rsidRPr="00BD29D7">
        <w:rPr>
          <w:rFonts w:cs="Arial"/>
          <w:lang w:val="en-IE"/>
        </w:rPr>
        <w:t>working days</w:t>
      </w:r>
      <w:r w:rsidR="00577274" w:rsidRPr="00BD29D7">
        <w:rPr>
          <w:rFonts w:cs="Arial"/>
          <w:lang w:val="en-IE"/>
        </w:rPr>
        <w:t xml:space="preserve"> pro rata</w:t>
      </w:r>
      <w:r w:rsidRPr="00BD29D7">
        <w:rPr>
          <w:rFonts w:cs="Arial"/>
          <w:lang w:val="en-IE"/>
        </w:rPr>
        <w:t xml:space="preserve"> </w:t>
      </w:r>
      <w:r w:rsidR="00577274" w:rsidRPr="00BD29D7">
        <w:rPr>
          <w:rFonts w:cs="Arial"/>
          <w:lang w:val="en-IE"/>
        </w:rPr>
        <w:t>per</w:t>
      </w:r>
      <w:r w:rsidRPr="00BD29D7">
        <w:rPr>
          <w:rFonts w:cs="Arial"/>
          <w:lang w:val="en-IE"/>
        </w:rPr>
        <w:t xml:space="preserve"> year. This leave is based on a five-day working week and is exclusive of public holidays.</w:t>
      </w:r>
    </w:p>
    <w:p w14:paraId="70AB58ED" w14:textId="77777777" w:rsidR="002F4ED4" w:rsidRPr="00BD29D7" w:rsidRDefault="002F4ED4" w:rsidP="0051413B">
      <w:pPr>
        <w:autoSpaceDE w:val="0"/>
        <w:autoSpaceDN w:val="0"/>
        <w:adjustRightInd w:val="0"/>
        <w:jc w:val="both"/>
        <w:rPr>
          <w:rFonts w:cs="Arial"/>
          <w:lang w:val="en-IE"/>
        </w:rPr>
      </w:pPr>
    </w:p>
    <w:p w14:paraId="3DD78AEB" w14:textId="54475FB6" w:rsidR="002F4ED4" w:rsidRPr="007A1039" w:rsidRDefault="002F4ED4" w:rsidP="0051413B">
      <w:pPr>
        <w:jc w:val="both"/>
        <w:rPr>
          <w:rFonts w:cs="Arial"/>
          <w:b/>
          <w:bCs/>
        </w:rPr>
      </w:pPr>
      <w:bookmarkStart w:id="0" w:name="_Hlk74823196"/>
      <w:r w:rsidRPr="007A1039">
        <w:rPr>
          <w:rFonts w:cs="Arial"/>
        </w:rPr>
        <w:t>The salary is in accordance with the 1</w:t>
      </w:r>
      <w:r w:rsidRPr="007A1039">
        <w:rPr>
          <w:rFonts w:cs="Arial"/>
          <w:vertAlign w:val="superscript"/>
        </w:rPr>
        <w:t>st</w:t>
      </w:r>
      <w:r w:rsidRPr="007A1039">
        <w:rPr>
          <w:rFonts w:cs="Arial"/>
        </w:rPr>
        <w:t xml:space="preserve"> point of the PPC </w:t>
      </w:r>
      <w:r w:rsidR="005172B6" w:rsidRPr="007A1039">
        <w:rPr>
          <w:rFonts w:cs="Arial"/>
        </w:rPr>
        <w:t>Higher Executive Officer Std</w:t>
      </w:r>
      <w:r w:rsidR="007A1039">
        <w:rPr>
          <w:rFonts w:cs="Arial"/>
        </w:rPr>
        <w:t xml:space="preserve"> </w:t>
      </w:r>
      <w:r w:rsidRPr="007A1039">
        <w:rPr>
          <w:rFonts w:cs="Arial"/>
        </w:rPr>
        <w:t>Grade</w:t>
      </w:r>
      <w:r w:rsidR="000E46DE" w:rsidRPr="007A1039">
        <w:rPr>
          <w:rFonts w:cs="Arial"/>
        </w:rPr>
        <w:t xml:space="preserve"> Point 1 -</w:t>
      </w:r>
      <w:r w:rsidRPr="007A1039">
        <w:rPr>
          <w:rFonts w:cs="Arial"/>
        </w:rPr>
        <w:t xml:space="preserve"> €</w:t>
      </w:r>
      <w:r w:rsidR="005172B6" w:rsidRPr="007A1039">
        <w:rPr>
          <w:rFonts w:cs="Arial"/>
        </w:rPr>
        <w:t>49</w:t>
      </w:r>
      <w:r w:rsidRPr="007A1039">
        <w:rPr>
          <w:rFonts w:cs="Arial"/>
        </w:rPr>
        <w:t>,</w:t>
      </w:r>
      <w:r w:rsidR="005172B6" w:rsidRPr="007A1039">
        <w:rPr>
          <w:rFonts w:cs="Arial"/>
        </w:rPr>
        <w:t>846</w:t>
      </w:r>
      <w:r w:rsidRPr="007A1039">
        <w:rPr>
          <w:rFonts w:cs="Arial"/>
        </w:rPr>
        <w:t>.00</w:t>
      </w:r>
      <w:r w:rsidR="00577274" w:rsidRPr="007A1039">
        <w:rPr>
          <w:rFonts w:cs="Arial"/>
        </w:rPr>
        <w:t>.</w:t>
      </w:r>
    </w:p>
    <w:p w14:paraId="6304F203" w14:textId="77777777" w:rsidR="005172B6" w:rsidRPr="007D6C29" w:rsidRDefault="005172B6" w:rsidP="0051413B">
      <w:pPr>
        <w:framePr w:hSpace="180" w:wrap="around" w:vAnchor="text" w:hAnchor="page" w:x="4231" w:y="312"/>
        <w:jc w:val="both"/>
        <w:rPr>
          <w:rFonts w:cs="Arial"/>
        </w:rPr>
      </w:pPr>
      <w:bookmarkStart w:id="1" w:name="_Hlk74823057"/>
      <w:bookmarkEnd w:id="0"/>
      <w:r w:rsidRPr="007D6C29">
        <w:rPr>
          <w:rFonts w:cs="Arial"/>
          <w:b/>
        </w:rPr>
        <w:t>Scale:</w:t>
      </w:r>
      <w:r w:rsidRPr="007D6C29">
        <w:rPr>
          <w:rFonts w:cs="Arial"/>
        </w:rPr>
        <w:t xml:space="preserve"> </w:t>
      </w:r>
      <w:r w:rsidRPr="007D6C29">
        <w:rPr>
          <w:rFonts w:cs="Arial"/>
          <w:b/>
        </w:rPr>
        <w:t xml:space="preserve"> HEO Standard (PPC) Scale Point as at 01</w:t>
      </w:r>
      <w:r w:rsidRPr="007D6C29">
        <w:rPr>
          <w:rFonts w:cs="Arial"/>
          <w:b/>
          <w:vertAlign w:val="superscript"/>
        </w:rPr>
        <w:t>st</w:t>
      </w:r>
      <w:r w:rsidRPr="007D6C29">
        <w:rPr>
          <w:rFonts w:cs="Arial"/>
          <w:b/>
        </w:rPr>
        <w:t xml:space="preserve"> October 2020 €49,846 to €58,577 plus LSI 1 €60,679 and LSI 2 €62,775</w:t>
      </w:r>
      <w:r w:rsidRPr="007D6C29">
        <w:rPr>
          <w:rFonts w:cs="Arial"/>
        </w:rPr>
        <w:t xml:space="preserve"> </w:t>
      </w:r>
    </w:p>
    <w:bookmarkEnd w:id="1"/>
    <w:p w14:paraId="4FC5502E" w14:textId="77777777" w:rsidR="005172B6" w:rsidRDefault="005172B6" w:rsidP="0051413B">
      <w:pPr>
        <w:framePr w:hSpace="180" w:wrap="around" w:vAnchor="text" w:hAnchor="page" w:x="4231" w:y="312"/>
        <w:jc w:val="both"/>
        <w:rPr>
          <w:rFonts w:cs="Arial"/>
        </w:rPr>
      </w:pPr>
    </w:p>
    <w:p w14:paraId="56288871" w14:textId="77777777" w:rsidR="002F4ED4" w:rsidRPr="00BD29D7" w:rsidRDefault="002F4ED4" w:rsidP="0051413B">
      <w:pPr>
        <w:jc w:val="both"/>
        <w:rPr>
          <w:rFonts w:cs="Arial"/>
        </w:rPr>
      </w:pPr>
      <w:bookmarkStart w:id="2" w:name="_GoBack"/>
      <w:bookmarkEnd w:id="2"/>
    </w:p>
    <w:p w14:paraId="7A394633" w14:textId="38928538" w:rsidR="002F4ED4" w:rsidRPr="00BD29D7" w:rsidRDefault="000E46DE" w:rsidP="0051413B">
      <w:pPr>
        <w:jc w:val="both"/>
        <w:rPr>
          <w:rFonts w:cs="Arial"/>
        </w:rPr>
      </w:pPr>
      <w:r w:rsidRPr="00BD29D7">
        <w:rPr>
          <w:rFonts w:cs="Arial"/>
        </w:rPr>
        <w:t>The Irish Museum of Modern Art complies with Department of Public Expenditure and Reform and guidelines on Public Sector pay and conditions of employment and entry level will be at Point 1 of this Grade</w:t>
      </w:r>
    </w:p>
    <w:p w14:paraId="680D86A4" w14:textId="77777777" w:rsidR="000E46DE" w:rsidRPr="00BD29D7" w:rsidRDefault="000E46DE" w:rsidP="0051413B">
      <w:pPr>
        <w:jc w:val="both"/>
        <w:rPr>
          <w:rFonts w:cs="Arial"/>
        </w:rPr>
      </w:pPr>
    </w:p>
    <w:p w14:paraId="02471129" w14:textId="77777777" w:rsidR="002F4ED4" w:rsidRPr="00BD29D7" w:rsidRDefault="002F4ED4" w:rsidP="0051413B">
      <w:pPr>
        <w:jc w:val="both"/>
        <w:rPr>
          <w:rFonts w:cs="Arial"/>
        </w:rPr>
      </w:pPr>
      <w:r w:rsidRPr="00BD29D7">
        <w:rPr>
          <w:rFonts w:cs="Arial"/>
          <w:b/>
        </w:rPr>
        <w:t xml:space="preserve">Outside working hours: </w:t>
      </w:r>
      <w:r w:rsidRPr="00BD29D7">
        <w:rPr>
          <w:rFonts w:cs="Arial"/>
        </w:rPr>
        <w:t>The successful candidate must be flexible and available to work occasional early mornings, evenings and weekends (as required).</w:t>
      </w:r>
    </w:p>
    <w:p w14:paraId="7B6A0478" w14:textId="77777777" w:rsidR="002F4ED4" w:rsidRPr="00BD29D7" w:rsidRDefault="002F4ED4" w:rsidP="0051413B">
      <w:pPr>
        <w:jc w:val="both"/>
        <w:rPr>
          <w:rFonts w:cs="Arial"/>
        </w:rPr>
      </w:pPr>
    </w:p>
    <w:p w14:paraId="2D3A60BD" w14:textId="77777777" w:rsidR="002F4ED4" w:rsidRPr="00BD29D7" w:rsidRDefault="002F4ED4" w:rsidP="0051413B">
      <w:pPr>
        <w:jc w:val="both"/>
        <w:rPr>
          <w:rFonts w:cs="Arial"/>
        </w:rPr>
      </w:pPr>
      <w:r w:rsidRPr="00BD29D7">
        <w:rPr>
          <w:rFonts w:cs="Arial"/>
          <w:b/>
        </w:rPr>
        <w:t xml:space="preserve">Screening: </w:t>
      </w:r>
      <w:r w:rsidRPr="00BD29D7">
        <w:rPr>
          <w:rFonts w:cs="Arial"/>
        </w:rPr>
        <w:t>All employees are required to be compliant with IMMA’s screening, security and Garda vetting procedures.</w:t>
      </w:r>
    </w:p>
    <w:p w14:paraId="339E07DB" w14:textId="77777777" w:rsidR="002F4ED4" w:rsidRPr="00BD29D7" w:rsidRDefault="002F4ED4" w:rsidP="0051413B">
      <w:pPr>
        <w:jc w:val="both"/>
        <w:rPr>
          <w:rFonts w:cs="Arial"/>
          <w:b/>
        </w:rPr>
      </w:pPr>
    </w:p>
    <w:p w14:paraId="50A02430" w14:textId="39F5ED5E" w:rsidR="002F4ED4" w:rsidRPr="00BD29D7" w:rsidRDefault="002F4ED4" w:rsidP="0051413B">
      <w:pPr>
        <w:jc w:val="both"/>
        <w:rPr>
          <w:rFonts w:cs="Arial"/>
        </w:rPr>
      </w:pPr>
      <w:r w:rsidRPr="00BD29D7">
        <w:rPr>
          <w:rFonts w:cs="Arial"/>
          <w:b/>
          <w:color w:val="FF0000"/>
        </w:rPr>
        <w:t xml:space="preserve">How to apply: </w:t>
      </w:r>
      <w:r w:rsidRPr="00BD29D7">
        <w:rPr>
          <w:rFonts w:cs="Arial"/>
        </w:rPr>
        <w:t xml:space="preserve">Applicants should submit a Curriculum Vitae along with a cover letter by email, outlining how they meet the required criteria to </w:t>
      </w:r>
      <w:hyperlink r:id="rId8" w:history="1">
        <w:r w:rsidRPr="00BD29D7">
          <w:rPr>
            <w:rStyle w:val="Hyperlink"/>
            <w:rFonts w:cs="Arial"/>
          </w:rPr>
          <w:t>human.resources@imma.ie</w:t>
        </w:r>
      </w:hyperlink>
    </w:p>
    <w:p w14:paraId="2A993828" w14:textId="77777777" w:rsidR="002F4ED4" w:rsidRPr="00BD29D7" w:rsidRDefault="002F4ED4" w:rsidP="0051413B">
      <w:pPr>
        <w:jc w:val="both"/>
        <w:rPr>
          <w:rFonts w:cs="Arial"/>
          <w:b/>
        </w:rPr>
      </w:pPr>
    </w:p>
    <w:p w14:paraId="530C0D87" w14:textId="071082FF" w:rsidR="002F4ED4" w:rsidRPr="00BD29D7" w:rsidRDefault="002F4ED4" w:rsidP="0051413B">
      <w:pPr>
        <w:jc w:val="both"/>
        <w:rPr>
          <w:rFonts w:cs="Arial"/>
          <w:b/>
        </w:rPr>
      </w:pPr>
      <w:r w:rsidRPr="00BD29D7">
        <w:rPr>
          <w:rFonts w:cs="Arial"/>
          <w:b/>
        </w:rPr>
        <w:t>Closing date for receipt of applications:</w:t>
      </w:r>
      <w:r w:rsidR="006552F8" w:rsidRPr="00BD29D7">
        <w:rPr>
          <w:rFonts w:cs="Arial"/>
          <w:b/>
        </w:rPr>
        <w:t xml:space="preserve"> </w:t>
      </w:r>
      <w:r w:rsidR="002F59A5">
        <w:rPr>
          <w:rFonts w:cs="Arial"/>
          <w:b/>
        </w:rPr>
        <w:t>15</w:t>
      </w:r>
      <w:r w:rsidR="002F59A5" w:rsidRPr="0051413B">
        <w:rPr>
          <w:rFonts w:cs="Arial"/>
          <w:b/>
          <w:vertAlign w:val="superscript"/>
        </w:rPr>
        <w:t>th</w:t>
      </w:r>
      <w:r w:rsidR="002F59A5">
        <w:rPr>
          <w:rFonts w:cs="Arial"/>
          <w:b/>
        </w:rPr>
        <w:t xml:space="preserve"> July </w:t>
      </w:r>
      <w:r w:rsidR="005C11DC">
        <w:rPr>
          <w:rFonts w:cs="Arial"/>
          <w:b/>
        </w:rPr>
        <w:t>2021.</w:t>
      </w:r>
    </w:p>
    <w:p w14:paraId="106FDA53" w14:textId="77777777" w:rsidR="002F4ED4" w:rsidRPr="00BD29D7" w:rsidRDefault="002F4ED4" w:rsidP="0051413B">
      <w:pPr>
        <w:jc w:val="both"/>
        <w:rPr>
          <w:rFonts w:cs="Arial"/>
        </w:rPr>
      </w:pPr>
    </w:p>
    <w:p w14:paraId="2E17534F" w14:textId="77777777" w:rsidR="002F4ED4" w:rsidRPr="000E46DE" w:rsidRDefault="002F4ED4" w:rsidP="0051413B">
      <w:pPr>
        <w:autoSpaceDE w:val="0"/>
        <w:autoSpaceDN w:val="0"/>
        <w:adjustRightInd w:val="0"/>
        <w:jc w:val="both"/>
        <w:rPr>
          <w:rFonts w:cs="Arial"/>
          <w:lang w:val="en-IE"/>
        </w:rPr>
      </w:pPr>
    </w:p>
    <w:p w14:paraId="40C00BBB" w14:textId="77777777" w:rsidR="00577274" w:rsidRPr="000E46DE" w:rsidRDefault="00577274" w:rsidP="0051413B">
      <w:pPr>
        <w:jc w:val="both"/>
        <w:rPr>
          <w:rFonts w:cs="Arial"/>
          <w:b/>
          <w:bCs/>
          <w:lang w:val="en-IE"/>
        </w:rPr>
      </w:pPr>
      <w:r w:rsidRPr="000E46DE">
        <w:rPr>
          <w:rFonts w:cs="Arial"/>
          <w:b/>
          <w:bCs/>
          <w:lang w:val="en-IE"/>
        </w:rPr>
        <w:t xml:space="preserve">Note: Candidates that score above the benchmark in the interview but are not the successful candidate are notified that they will </w:t>
      </w:r>
      <w:proofErr w:type="gramStart"/>
      <w:r w:rsidRPr="000E46DE">
        <w:rPr>
          <w:rFonts w:cs="Arial"/>
          <w:b/>
          <w:bCs/>
          <w:lang w:val="en-IE"/>
        </w:rPr>
        <w:t>placed</w:t>
      </w:r>
      <w:proofErr w:type="gramEnd"/>
      <w:r w:rsidRPr="000E46DE">
        <w:rPr>
          <w:rFonts w:cs="Arial"/>
          <w:b/>
          <w:bCs/>
          <w:lang w:val="en-IE"/>
        </w:rPr>
        <w:t xml:space="preserve"> on a panel for 6 months and if the same role becomes available they may be selected</w:t>
      </w:r>
    </w:p>
    <w:p w14:paraId="228EDD6D" w14:textId="77777777" w:rsidR="00577274" w:rsidRPr="000E46DE" w:rsidRDefault="00577274" w:rsidP="0051413B">
      <w:pPr>
        <w:autoSpaceDE w:val="0"/>
        <w:autoSpaceDN w:val="0"/>
        <w:adjustRightInd w:val="0"/>
        <w:jc w:val="both"/>
        <w:rPr>
          <w:rFonts w:cs="Arial"/>
          <w:lang w:val="en-IE"/>
        </w:rPr>
      </w:pPr>
    </w:p>
    <w:p w14:paraId="2548E76E" w14:textId="1AF90ECB" w:rsidR="002F4ED4" w:rsidRPr="00652F06" w:rsidRDefault="00577274" w:rsidP="0051413B">
      <w:pPr>
        <w:jc w:val="both"/>
        <w:rPr>
          <w:rFonts w:cs="Arial"/>
          <w:b/>
        </w:rPr>
      </w:pPr>
      <w:r w:rsidRPr="000E46DE">
        <w:rPr>
          <w:rFonts w:cs="Arial"/>
          <w:b/>
        </w:rPr>
        <w:t>IMMA is an equal opportunities employer.</w:t>
      </w:r>
    </w:p>
    <w:sectPr w:rsidR="002F4ED4" w:rsidRPr="00652F06" w:rsidSect="00674977">
      <w:headerReference w:type="default" r:id="rId9"/>
      <w:footerReference w:type="default" r:id="rId10"/>
      <w:headerReference w:type="first" r:id="rId11"/>
      <w:pgSz w:w="11900" w:h="16840"/>
      <w:pgMar w:top="2977" w:right="992" w:bottom="1276" w:left="425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19728" w14:textId="77777777" w:rsidR="000E74E4" w:rsidRDefault="000E74E4" w:rsidP="00CC012B">
      <w:r>
        <w:separator/>
      </w:r>
    </w:p>
    <w:p w14:paraId="1490D1A5" w14:textId="77777777" w:rsidR="000E74E4" w:rsidRDefault="000E74E4"/>
    <w:p w14:paraId="12C760F0" w14:textId="77777777" w:rsidR="000E74E4" w:rsidRDefault="000E74E4"/>
  </w:endnote>
  <w:endnote w:type="continuationSeparator" w:id="0">
    <w:p w14:paraId="48DE865F" w14:textId="77777777" w:rsidR="000E74E4" w:rsidRDefault="000E74E4" w:rsidP="00CC012B">
      <w:r>
        <w:continuationSeparator/>
      </w:r>
    </w:p>
    <w:p w14:paraId="1BD5D955" w14:textId="77777777" w:rsidR="000E74E4" w:rsidRDefault="000E74E4"/>
    <w:p w14:paraId="75FF5E27" w14:textId="77777777" w:rsidR="000E74E4" w:rsidRDefault="000E7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B Grotesk Display">
    <w:altName w:val="Calibri"/>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NB Grotesk-55 Normal">
    <w:altName w:val="Calibri"/>
    <w:charset w:val="00"/>
    <w:family w:val="auto"/>
    <w:pitch w:val="variable"/>
    <w:sig w:usb0="800000AF" w:usb1="5000204A"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3EED" w14:textId="77777777" w:rsidR="0074400F" w:rsidRPr="000B4430" w:rsidRDefault="0074400F" w:rsidP="000B4430">
    <w:pPr>
      <w:rPr>
        <w:color w:val="009B9C"/>
      </w:rPr>
    </w:pPr>
    <w:r w:rsidRPr="000B4430">
      <w:rPr>
        <w:rStyle w:val="PageNumber"/>
        <w:color w:val="009B9C"/>
      </w:rPr>
      <w:fldChar w:fldCharType="begin"/>
    </w:r>
    <w:r w:rsidRPr="000B4430">
      <w:rPr>
        <w:rStyle w:val="PageNumber"/>
        <w:color w:val="009B9C"/>
      </w:rPr>
      <w:instrText xml:space="preserve"> PAGE \# 0# </w:instrText>
    </w:r>
    <w:r w:rsidRPr="000B4430">
      <w:rPr>
        <w:rStyle w:val="PageNumber"/>
        <w:color w:val="009B9C"/>
      </w:rPr>
      <w:fldChar w:fldCharType="separate"/>
    </w:r>
    <w:r w:rsidR="00746AEA">
      <w:rPr>
        <w:rStyle w:val="PageNumber"/>
        <w:noProof/>
        <w:color w:val="009B9C"/>
      </w:rPr>
      <w:t>03</w:t>
    </w:r>
    <w:r w:rsidRPr="000B4430">
      <w:rPr>
        <w:rStyle w:val="PageNumber"/>
        <w:color w:val="009B9C"/>
      </w:rPr>
      <w:fldChar w:fldCharType="end"/>
    </w:r>
  </w:p>
  <w:p w14:paraId="67D5B388" w14:textId="77777777" w:rsidR="0074400F" w:rsidRDefault="0074400F"/>
  <w:p w14:paraId="0C555368" w14:textId="77777777" w:rsidR="0074400F" w:rsidRDefault="007440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ABB00" w14:textId="77777777" w:rsidR="000E74E4" w:rsidRDefault="000E74E4" w:rsidP="00CC012B">
      <w:r>
        <w:separator/>
      </w:r>
    </w:p>
    <w:p w14:paraId="7ED4C3BE" w14:textId="77777777" w:rsidR="000E74E4" w:rsidRDefault="000E74E4"/>
    <w:p w14:paraId="43663A92" w14:textId="77777777" w:rsidR="000E74E4" w:rsidRDefault="000E74E4"/>
  </w:footnote>
  <w:footnote w:type="continuationSeparator" w:id="0">
    <w:p w14:paraId="4A3291C1" w14:textId="77777777" w:rsidR="000E74E4" w:rsidRDefault="000E74E4" w:rsidP="00CC012B">
      <w:r>
        <w:continuationSeparator/>
      </w:r>
    </w:p>
    <w:p w14:paraId="110E65EB" w14:textId="77777777" w:rsidR="000E74E4" w:rsidRDefault="000E74E4"/>
    <w:p w14:paraId="7068A2D0" w14:textId="77777777" w:rsidR="000E74E4" w:rsidRDefault="000E7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D880" w14:textId="77777777" w:rsidR="0074400F" w:rsidRDefault="0074400F">
    <w:r>
      <w:rPr>
        <w:noProof/>
      </w:rPr>
      <w:drawing>
        <wp:anchor distT="0" distB="0" distL="114300" distR="114300" simplePos="0" relativeHeight="251664384" behindDoc="1" locked="0" layoutInCell="1" allowOverlap="1" wp14:anchorId="2E3C66E8" wp14:editId="5E4493C4">
          <wp:simplePos x="0" y="0"/>
          <wp:positionH relativeFrom="page">
            <wp:posOffset>0</wp:posOffset>
          </wp:positionH>
          <wp:positionV relativeFrom="page">
            <wp:posOffset>0</wp:posOffset>
          </wp:positionV>
          <wp:extent cx="7556500" cy="10693400"/>
          <wp:effectExtent l="0" t="0" r="1270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_Continuation_Green.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BFC606C" w14:textId="77777777" w:rsidR="0074400F" w:rsidRDefault="0074400F"/>
  <w:p w14:paraId="3C0BD25F" w14:textId="77777777" w:rsidR="0074400F" w:rsidRDefault="007440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CC4D" w14:textId="77777777" w:rsidR="0074400F" w:rsidRDefault="0074400F" w:rsidP="006D6842">
    <w:pPr>
      <w:ind w:firstLine="360"/>
    </w:pPr>
    <w:r>
      <w:rPr>
        <w:noProof/>
      </w:rPr>
      <w:drawing>
        <wp:anchor distT="0" distB="0" distL="114300" distR="114300" simplePos="0" relativeHeight="251665408" behindDoc="1" locked="0" layoutInCell="1" allowOverlap="1" wp14:anchorId="07E5BCF8" wp14:editId="138F25C0">
          <wp:simplePos x="0" y="0"/>
          <wp:positionH relativeFrom="page">
            <wp:posOffset>0</wp:posOffset>
          </wp:positionH>
          <wp:positionV relativeFrom="page">
            <wp:posOffset>0</wp:posOffset>
          </wp:positionV>
          <wp:extent cx="7556500" cy="10693400"/>
          <wp:effectExtent l="0" t="0" r="1270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_Letterhead_Green.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85CF686"/>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9410A"/>
    <w:multiLevelType w:val="hybridMultilevel"/>
    <w:tmpl w:val="AE0A680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42748"/>
    <w:multiLevelType w:val="hybridMultilevel"/>
    <w:tmpl w:val="6DA4A936"/>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126088"/>
    <w:multiLevelType w:val="hybridMultilevel"/>
    <w:tmpl w:val="223A83C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92035"/>
    <w:multiLevelType w:val="hybridMultilevel"/>
    <w:tmpl w:val="98E2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A0BC4"/>
    <w:multiLevelType w:val="hybridMultilevel"/>
    <w:tmpl w:val="40FE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023B5"/>
    <w:multiLevelType w:val="hybridMultilevel"/>
    <w:tmpl w:val="3050C958"/>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B175F3"/>
    <w:multiLevelType w:val="hybridMultilevel"/>
    <w:tmpl w:val="75DAC736"/>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71172B"/>
    <w:multiLevelType w:val="hybridMultilevel"/>
    <w:tmpl w:val="04E40C36"/>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8B0CF4"/>
    <w:multiLevelType w:val="hybridMultilevel"/>
    <w:tmpl w:val="6DBAE30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841BE"/>
    <w:multiLevelType w:val="hybridMultilevel"/>
    <w:tmpl w:val="5CE095E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95F88"/>
    <w:multiLevelType w:val="hybridMultilevel"/>
    <w:tmpl w:val="618CA47C"/>
    <w:lvl w:ilvl="0" w:tplc="18090001">
      <w:start w:val="1"/>
      <w:numFmt w:val="bullet"/>
      <w:lvlText w:val=""/>
      <w:lvlJc w:val="left"/>
      <w:pPr>
        <w:ind w:left="720" w:hanging="360"/>
      </w:pPr>
      <w:rPr>
        <w:rFonts w:ascii="Symbol" w:hAnsi="Symbol" w:hint="default"/>
      </w:r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4D45D7"/>
    <w:multiLevelType w:val="hybridMultilevel"/>
    <w:tmpl w:val="59F0AD1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34830"/>
    <w:multiLevelType w:val="hybridMultilevel"/>
    <w:tmpl w:val="5F3A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169EA"/>
    <w:multiLevelType w:val="hybridMultilevel"/>
    <w:tmpl w:val="F0C44222"/>
    <w:styleLink w:val="ImportedStyle1"/>
    <w:lvl w:ilvl="0" w:tplc="A544B3A8">
      <w:start w:val="1"/>
      <w:numFmt w:val="bullet"/>
      <w:lvlText w:val="◼"/>
      <w:lvlJc w:val="left"/>
      <w:pPr>
        <w:ind w:left="348" w:hanging="348"/>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lvl w:ilvl="1" w:tplc="C7E40074">
      <w:start w:val="1"/>
      <w:numFmt w:val="bullet"/>
      <w:lvlText w:val="●"/>
      <w:lvlJc w:val="left"/>
      <w:pPr>
        <w:ind w:left="680" w:hanging="340"/>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lvl w:ilvl="2" w:tplc="AE9C3B58">
      <w:start w:val="1"/>
      <w:numFmt w:val="bullet"/>
      <w:lvlText w:val="⬥"/>
      <w:lvlJc w:val="left"/>
      <w:pPr>
        <w:ind w:left="1020" w:hanging="340"/>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lvl w:ilvl="3" w:tplc="032CF7E4">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lvl w:ilvl="4" w:tplc="A930334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lvl w:ilvl="5" w:tplc="2A52189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lvl w:ilvl="6" w:tplc="06E2502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lvl w:ilvl="7" w:tplc="E092FBA4">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lvl w:ilvl="8" w:tplc="768A076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color w:val="003D79"/>
        <w:spacing w:val="0"/>
        <w:w w:val="100"/>
        <w:kern w:val="0"/>
        <w:position w:val="0"/>
        <w:highlight w:val="none"/>
        <w:vertAlign w:val="baseline"/>
      </w:rPr>
    </w:lvl>
  </w:abstractNum>
  <w:abstractNum w:abstractNumId="15" w15:restartNumberingAfterBreak="0">
    <w:nsid w:val="5CDF317A"/>
    <w:multiLevelType w:val="hybridMultilevel"/>
    <w:tmpl w:val="C042293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10491"/>
    <w:multiLevelType w:val="hybridMultilevel"/>
    <w:tmpl w:val="A176A8D2"/>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EC60A95"/>
    <w:multiLevelType w:val="hybridMultilevel"/>
    <w:tmpl w:val="29B4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E30530"/>
    <w:multiLevelType w:val="hybridMultilevel"/>
    <w:tmpl w:val="8A8ED9F2"/>
    <w:lvl w:ilvl="0" w:tplc="18090001">
      <w:start w:val="1"/>
      <w:numFmt w:val="bullet"/>
      <w:lvlText w:val=""/>
      <w:lvlJc w:val="left"/>
      <w:pPr>
        <w:ind w:left="720" w:hanging="360"/>
      </w:pPr>
      <w:rPr>
        <w:rFonts w:ascii="Symbol" w:hAnsi="Symbol" w:hint="default"/>
      </w:r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562E0A"/>
    <w:multiLevelType w:val="hybridMultilevel"/>
    <w:tmpl w:val="E4FA0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C26534"/>
    <w:multiLevelType w:val="hybridMultilevel"/>
    <w:tmpl w:val="E4A2B42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55EEA"/>
    <w:multiLevelType w:val="hybridMultilevel"/>
    <w:tmpl w:val="06AEB92A"/>
    <w:lvl w:ilvl="0" w:tplc="18090001">
      <w:start w:val="1"/>
      <w:numFmt w:val="bullet"/>
      <w:lvlText w:val=""/>
      <w:lvlJc w:val="left"/>
      <w:pPr>
        <w:ind w:left="720" w:hanging="360"/>
      </w:pPr>
      <w:rPr>
        <w:rFonts w:ascii="Symbol" w:hAnsi="Symbol" w:hint="default"/>
      </w:r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5C60B8A"/>
    <w:multiLevelType w:val="hybridMultilevel"/>
    <w:tmpl w:val="9DB6ECB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51DC1"/>
    <w:multiLevelType w:val="hybridMultilevel"/>
    <w:tmpl w:val="57C8FA48"/>
    <w:lvl w:ilvl="0" w:tplc="18090001">
      <w:start w:val="1"/>
      <w:numFmt w:val="bullet"/>
      <w:lvlText w:val=""/>
      <w:lvlJc w:val="left"/>
      <w:pPr>
        <w:ind w:left="720" w:hanging="360"/>
      </w:pPr>
      <w:rPr>
        <w:rFonts w:ascii="Symbol" w:hAnsi="Symbol"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0"/>
  </w:num>
  <w:num w:numId="3">
    <w:abstractNumId w:val="9"/>
  </w:num>
  <w:num w:numId="4">
    <w:abstractNumId w:val="18"/>
  </w:num>
  <w:num w:numId="5">
    <w:abstractNumId w:val="11"/>
  </w:num>
  <w:num w:numId="6">
    <w:abstractNumId w:val="6"/>
  </w:num>
  <w:num w:numId="7">
    <w:abstractNumId w:val="23"/>
  </w:num>
  <w:num w:numId="8">
    <w:abstractNumId w:val="7"/>
  </w:num>
  <w:num w:numId="9">
    <w:abstractNumId w:val="16"/>
  </w:num>
  <w:num w:numId="10">
    <w:abstractNumId w:val="8"/>
  </w:num>
  <w:num w:numId="11">
    <w:abstractNumId w:val="21"/>
  </w:num>
  <w:num w:numId="12">
    <w:abstractNumId w:val="15"/>
  </w:num>
  <w:num w:numId="13">
    <w:abstractNumId w:val="5"/>
  </w:num>
  <w:num w:numId="14">
    <w:abstractNumId w:val="17"/>
  </w:num>
  <w:num w:numId="15">
    <w:abstractNumId w:val="19"/>
  </w:num>
  <w:num w:numId="16">
    <w:abstractNumId w:val="20"/>
  </w:num>
  <w:num w:numId="17">
    <w:abstractNumId w:val="22"/>
  </w:num>
  <w:num w:numId="18">
    <w:abstractNumId w:val="12"/>
  </w:num>
  <w:num w:numId="19">
    <w:abstractNumId w:val="10"/>
  </w:num>
  <w:num w:numId="20">
    <w:abstractNumId w:val="3"/>
  </w:num>
  <w:num w:numId="21">
    <w:abstractNumId w:val="1"/>
  </w:num>
  <w:num w:numId="22">
    <w:abstractNumId w:val="2"/>
  </w:num>
  <w:num w:numId="23">
    <w:abstractNumId w:val="4"/>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D3"/>
    <w:rsid w:val="00003A03"/>
    <w:rsid w:val="000137E9"/>
    <w:rsid w:val="0002365A"/>
    <w:rsid w:val="000531C3"/>
    <w:rsid w:val="000650EB"/>
    <w:rsid w:val="00077D72"/>
    <w:rsid w:val="00081B4E"/>
    <w:rsid w:val="00095EF0"/>
    <w:rsid w:val="000969EE"/>
    <w:rsid w:val="000B4430"/>
    <w:rsid w:val="000C2A82"/>
    <w:rsid w:val="000D01D8"/>
    <w:rsid w:val="000E4500"/>
    <w:rsid w:val="000E46DE"/>
    <w:rsid w:val="000E74E4"/>
    <w:rsid w:val="000F51BC"/>
    <w:rsid w:val="000F7F74"/>
    <w:rsid w:val="0010033E"/>
    <w:rsid w:val="001028B9"/>
    <w:rsid w:val="001143DF"/>
    <w:rsid w:val="00116736"/>
    <w:rsid w:val="00123A67"/>
    <w:rsid w:val="00131BA6"/>
    <w:rsid w:val="00150D61"/>
    <w:rsid w:val="001821CE"/>
    <w:rsid w:val="00182DE1"/>
    <w:rsid w:val="00183F7D"/>
    <w:rsid w:val="00191CEB"/>
    <w:rsid w:val="001928BE"/>
    <w:rsid w:val="001A2F67"/>
    <w:rsid w:val="001A703E"/>
    <w:rsid w:val="001C6663"/>
    <w:rsid w:val="001D65B7"/>
    <w:rsid w:val="001D6EFE"/>
    <w:rsid w:val="001E17B6"/>
    <w:rsid w:val="001E4475"/>
    <w:rsid w:val="001F03F7"/>
    <w:rsid w:val="0020709F"/>
    <w:rsid w:val="002355D6"/>
    <w:rsid w:val="002426B9"/>
    <w:rsid w:val="00245268"/>
    <w:rsid w:val="00245900"/>
    <w:rsid w:val="00257EAF"/>
    <w:rsid w:val="002634EB"/>
    <w:rsid w:val="00282C2A"/>
    <w:rsid w:val="00292EC2"/>
    <w:rsid w:val="00294643"/>
    <w:rsid w:val="002A41F0"/>
    <w:rsid w:val="002B28CE"/>
    <w:rsid w:val="002B5628"/>
    <w:rsid w:val="002C25A6"/>
    <w:rsid w:val="002C5AAC"/>
    <w:rsid w:val="002C76C8"/>
    <w:rsid w:val="002D4A99"/>
    <w:rsid w:val="002D5330"/>
    <w:rsid w:val="002D6EB9"/>
    <w:rsid w:val="002E519A"/>
    <w:rsid w:val="002F4ED4"/>
    <w:rsid w:val="002F59A5"/>
    <w:rsid w:val="00310DA7"/>
    <w:rsid w:val="00314DBC"/>
    <w:rsid w:val="003229AF"/>
    <w:rsid w:val="00322B82"/>
    <w:rsid w:val="00324E0D"/>
    <w:rsid w:val="00356E3D"/>
    <w:rsid w:val="00362285"/>
    <w:rsid w:val="00362EF5"/>
    <w:rsid w:val="0036794A"/>
    <w:rsid w:val="00396A08"/>
    <w:rsid w:val="003A5448"/>
    <w:rsid w:val="003E321B"/>
    <w:rsid w:val="003F2D66"/>
    <w:rsid w:val="003F4B7B"/>
    <w:rsid w:val="00404091"/>
    <w:rsid w:val="0041400B"/>
    <w:rsid w:val="004160D3"/>
    <w:rsid w:val="0041611C"/>
    <w:rsid w:val="00416C05"/>
    <w:rsid w:val="004178CA"/>
    <w:rsid w:val="004220C8"/>
    <w:rsid w:val="0044737D"/>
    <w:rsid w:val="00452A1B"/>
    <w:rsid w:val="00470BAC"/>
    <w:rsid w:val="00481395"/>
    <w:rsid w:val="004C0E0D"/>
    <w:rsid w:val="004C6733"/>
    <w:rsid w:val="004D54A2"/>
    <w:rsid w:val="004E01C8"/>
    <w:rsid w:val="004E421B"/>
    <w:rsid w:val="004F059F"/>
    <w:rsid w:val="004F148D"/>
    <w:rsid w:val="004F75ED"/>
    <w:rsid w:val="00501CA1"/>
    <w:rsid w:val="00505C51"/>
    <w:rsid w:val="00510384"/>
    <w:rsid w:val="0051413B"/>
    <w:rsid w:val="005172B6"/>
    <w:rsid w:val="00536D95"/>
    <w:rsid w:val="00545FC9"/>
    <w:rsid w:val="00565AF0"/>
    <w:rsid w:val="00572603"/>
    <w:rsid w:val="00577274"/>
    <w:rsid w:val="005772C9"/>
    <w:rsid w:val="00592FE9"/>
    <w:rsid w:val="005A7FFD"/>
    <w:rsid w:val="005B1182"/>
    <w:rsid w:val="005C11DC"/>
    <w:rsid w:val="005C5715"/>
    <w:rsid w:val="005E54D4"/>
    <w:rsid w:val="0061189C"/>
    <w:rsid w:val="00612C20"/>
    <w:rsid w:val="006230FC"/>
    <w:rsid w:val="00643A7A"/>
    <w:rsid w:val="00652F06"/>
    <w:rsid w:val="00654422"/>
    <w:rsid w:val="006552F8"/>
    <w:rsid w:val="00671CB3"/>
    <w:rsid w:val="00673973"/>
    <w:rsid w:val="00674977"/>
    <w:rsid w:val="00681B76"/>
    <w:rsid w:val="006967AA"/>
    <w:rsid w:val="006C2927"/>
    <w:rsid w:val="006D1A3E"/>
    <w:rsid w:val="006D42F7"/>
    <w:rsid w:val="006D6842"/>
    <w:rsid w:val="00702702"/>
    <w:rsid w:val="007066B7"/>
    <w:rsid w:val="00720D06"/>
    <w:rsid w:val="00724621"/>
    <w:rsid w:val="00727BD3"/>
    <w:rsid w:val="0073129B"/>
    <w:rsid w:val="0074400F"/>
    <w:rsid w:val="00746AEA"/>
    <w:rsid w:val="00761BB1"/>
    <w:rsid w:val="00762E95"/>
    <w:rsid w:val="0076430C"/>
    <w:rsid w:val="00776310"/>
    <w:rsid w:val="007941DB"/>
    <w:rsid w:val="007A1039"/>
    <w:rsid w:val="007B05F7"/>
    <w:rsid w:val="007B4910"/>
    <w:rsid w:val="007C163E"/>
    <w:rsid w:val="008037A3"/>
    <w:rsid w:val="0082084D"/>
    <w:rsid w:val="008274C6"/>
    <w:rsid w:val="00837039"/>
    <w:rsid w:val="00837D2D"/>
    <w:rsid w:val="00843C55"/>
    <w:rsid w:val="00847EEE"/>
    <w:rsid w:val="0085371D"/>
    <w:rsid w:val="00866759"/>
    <w:rsid w:val="00875AD2"/>
    <w:rsid w:val="008968DB"/>
    <w:rsid w:val="008A4A3D"/>
    <w:rsid w:val="008B33F7"/>
    <w:rsid w:val="008B364A"/>
    <w:rsid w:val="008D1AEB"/>
    <w:rsid w:val="008D24F5"/>
    <w:rsid w:val="008D74F9"/>
    <w:rsid w:val="008E1260"/>
    <w:rsid w:val="008E2B01"/>
    <w:rsid w:val="008F0A16"/>
    <w:rsid w:val="00912683"/>
    <w:rsid w:val="009142C7"/>
    <w:rsid w:val="00925638"/>
    <w:rsid w:val="00944260"/>
    <w:rsid w:val="00970D33"/>
    <w:rsid w:val="009834B5"/>
    <w:rsid w:val="009848D9"/>
    <w:rsid w:val="009868A1"/>
    <w:rsid w:val="0099065B"/>
    <w:rsid w:val="009A141C"/>
    <w:rsid w:val="009A15C7"/>
    <w:rsid w:val="009A5914"/>
    <w:rsid w:val="009B7A22"/>
    <w:rsid w:val="009C7B2F"/>
    <w:rsid w:val="009F479E"/>
    <w:rsid w:val="009F4FC0"/>
    <w:rsid w:val="00A03F37"/>
    <w:rsid w:val="00A06D16"/>
    <w:rsid w:val="00A31658"/>
    <w:rsid w:val="00A443BA"/>
    <w:rsid w:val="00A53A5B"/>
    <w:rsid w:val="00A53BBE"/>
    <w:rsid w:val="00A579CA"/>
    <w:rsid w:val="00A6696D"/>
    <w:rsid w:val="00A66F67"/>
    <w:rsid w:val="00A70D23"/>
    <w:rsid w:val="00A845FE"/>
    <w:rsid w:val="00A865D3"/>
    <w:rsid w:val="00AA08FA"/>
    <w:rsid w:val="00AB43E6"/>
    <w:rsid w:val="00AC2A74"/>
    <w:rsid w:val="00AC6222"/>
    <w:rsid w:val="00AE76A5"/>
    <w:rsid w:val="00B013A4"/>
    <w:rsid w:val="00B2104B"/>
    <w:rsid w:val="00B24C81"/>
    <w:rsid w:val="00B345A7"/>
    <w:rsid w:val="00B66361"/>
    <w:rsid w:val="00B96809"/>
    <w:rsid w:val="00BA00BD"/>
    <w:rsid w:val="00BB73F4"/>
    <w:rsid w:val="00BD29D7"/>
    <w:rsid w:val="00BF0034"/>
    <w:rsid w:val="00C24E25"/>
    <w:rsid w:val="00C31C8A"/>
    <w:rsid w:val="00C32F82"/>
    <w:rsid w:val="00C347CB"/>
    <w:rsid w:val="00C420CD"/>
    <w:rsid w:val="00C50870"/>
    <w:rsid w:val="00C63DD5"/>
    <w:rsid w:val="00C82187"/>
    <w:rsid w:val="00C82671"/>
    <w:rsid w:val="00CA5F10"/>
    <w:rsid w:val="00CB5CCA"/>
    <w:rsid w:val="00CB6452"/>
    <w:rsid w:val="00CB7B51"/>
    <w:rsid w:val="00CC012B"/>
    <w:rsid w:val="00CE0763"/>
    <w:rsid w:val="00CE5C98"/>
    <w:rsid w:val="00D01210"/>
    <w:rsid w:val="00D03FC2"/>
    <w:rsid w:val="00D062DB"/>
    <w:rsid w:val="00D073AB"/>
    <w:rsid w:val="00D17653"/>
    <w:rsid w:val="00D25427"/>
    <w:rsid w:val="00D2661B"/>
    <w:rsid w:val="00D4484C"/>
    <w:rsid w:val="00D53114"/>
    <w:rsid w:val="00D56577"/>
    <w:rsid w:val="00D70246"/>
    <w:rsid w:val="00D87EA9"/>
    <w:rsid w:val="00D9272B"/>
    <w:rsid w:val="00D9454B"/>
    <w:rsid w:val="00D9519D"/>
    <w:rsid w:val="00D95D38"/>
    <w:rsid w:val="00DA35F8"/>
    <w:rsid w:val="00DA38FF"/>
    <w:rsid w:val="00DB3AA9"/>
    <w:rsid w:val="00DD37DD"/>
    <w:rsid w:val="00DE796C"/>
    <w:rsid w:val="00DF2485"/>
    <w:rsid w:val="00E02654"/>
    <w:rsid w:val="00E0421D"/>
    <w:rsid w:val="00E2695A"/>
    <w:rsid w:val="00E339D1"/>
    <w:rsid w:val="00E466A4"/>
    <w:rsid w:val="00E60B96"/>
    <w:rsid w:val="00E60EED"/>
    <w:rsid w:val="00E61E47"/>
    <w:rsid w:val="00E640E2"/>
    <w:rsid w:val="00E6509C"/>
    <w:rsid w:val="00E73404"/>
    <w:rsid w:val="00E765F1"/>
    <w:rsid w:val="00EA4BC3"/>
    <w:rsid w:val="00EB04AF"/>
    <w:rsid w:val="00EB27B3"/>
    <w:rsid w:val="00EB332C"/>
    <w:rsid w:val="00EB647F"/>
    <w:rsid w:val="00EC11AE"/>
    <w:rsid w:val="00EC6EF9"/>
    <w:rsid w:val="00ED30FB"/>
    <w:rsid w:val="00EE32A4"/>
    <w:rsid w:val="00EE5DA1"/>
    <w:rsid w:val="00EE7425"/>
    <w:rsid w:val="00EE75F1"/>
    <w:rsid w:val="00EF2F2F"/>
    <w:rsid w:val="00F04C16"/>
    <w:rsid w:val="00F1699A"/>
    <w:rsid w:val="00F23AEF"/>
    <w:rsid w:val="00F617D1"/>
    <w:rsid w:val="00F678F4"/>
    <w:rsid w:val="00F81351"/>
    <w:rsid w:val="00F87A7A"/>
    <w:rsid w:val="00F94A8A"/>
    <w:rsid w:val="00F977A0"/>
    <w:rsid w:val="00F97822"/>
    <w:rsid w:val="00FA143E"/>
    <w:rsid w:val="00FE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3E215"/>
  <w14:defaultImageDpi w14:val="300"/>
  <w15:docId w15:val="{DE063ADF-126D-4B57-B84C-BD70F462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B76"/>
    <w:pPr>
      <w:keepNext/>
      <w:keepLines/>
      <w:outlineLvl w:val="0"/>
    </w:pPr>
    <w:rPr>
      <w:rFonts w:ascii="NB Grotesk Display" w:eastAsiaTheme="majorEastAsia" w:hAnsi="NB Grotesk Display" w:cstheme="majorBidi"/>
      <w:bCs/>
      <w:caps/>
      <w:sz w:val="64"/>
      <w:szCs w:val="64"/>
    </w:rPr>
  </w:style>
  <w:style w:type="paragraph" w:styleId="Heading2">
    <w:name w:val="heading 2"/>
    <w:basedOn w:val="Normal"/>
    <w:next w:val="Normal"/>
    <w:link w:val="Heading2Char"/>
    <w:uiPriority w:val="9"/>
    <w:unhideWhenUsed/>
    <w:qFormat/>
    <w:rsid w:val="004F059F"/>
    <w:pPr>
      <w:keepNext/>
      <w:keepLines/>
      <w:spacing w:before="200"/>
      <w:outlineLvl w:val="1"/>
    </w:pPr>
    <w:rPr>
      <w:rFonts w:ascii="NB Grotesk-55 Normal" w:eastAsiaTheme="majorEastAsia" w:hAnsi="NB Grotesk-55 Normal" w:cstheme="majorBidi"/>
      <w:bCs/>
      <w:color w:val="000000" w:themeColor="text1"/>
      <w:sz w:val="32"/>
      <w:szCs w:val="26"/>
    </w:rPr>
  </w:style>
  <w:style w:type="paragraph" w:styleId="Heading3">
    <w:name w:val="heading 3"/>
    <w:basedOn w:val="Normal"/>
    <w:next w:val="Normal"/>
    <w:link w:val="Heading3Char"/>
    <w:uiPriority w:val="9"/>
    <w:unhideWhenUsed/>
    <w:rsid w:val="00F977A0"/>
    <w:pPr>
      <w:keepNext/>
      <w:keepLines/>
      <w:spacing w:before="200"/>
      <w:outlineLvl w:val="2"/>
    </w:pPr>
    <w:rPr>
      <w:rFonts w:ascii="NB Grotesk-55 Normal" w:eastAsiaTheme="majorEastAsia" w:hAnsi="NB Grotesk-55 Normal" w:cstheme="majorBidi"/>
      <w:bCs/>
      <w:color w:val="000000" w:themeColor="text1"/>
      <w:sz w:val="32"/>
      <w:szCs w:val="26"/>
      <w:lang w:val="en-IE"/>
    </w:rPr>
  </w:style>
  <w:style w:type="paragraph" w:styleId="Heading4">
    <w:name w:val="heading 4"/>
    <w:basedOn w:val="Heading2"/>
    <w:next w:val="Normal"/>
    <w:link w:val="Heading4Char"/>
    <w:uiPriority w:val="9"/>
    <w:unhideWhenUsed/>
    <w:rsid w:val="00F977A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B76"/>
    <w:rPr>
      <w:rFonts w:ascii="NB Grotesk Display" w:eastAsiaTheme="majorEastAsia" w:hAnsi="NB Grotesk Display" w:cstheme="majorBidi"/>
      <w:bCs/>
      <w:caps/>
      <w:sz w:val="64"/>
      <w:szCs w:val="64"/>
    </w:rPr>
  </w:style>
  <w:style w:type="character" w:customStyle="1" w:styleId="Heading2Char">
    <w:name w:val="Heading 2 Char"/>
    <w:basedOn w:val="DefaultParagraphFont"/>
    <w:link w:val="Heading2"/>
    <w:uiPriority w:val="9"/>
    <w:rsid w:val="004F059F"/>
    <w:rPr>
      <w:rFonts w:ascii="NB Grotesk-55 Normal" w:eastAsiaTheme="majorEastAsia" w:hAnsi="NB Grotesk-55 Normal" w:cstheme="majorBidi"/>
      <w:bCs/>
      <w:color w:val="000000" w:themeColor="text1"/>
      <w:sz w:val="32"/>
      <w:szCs w:val="26"/>
    </w:rPr>
  </w:style>
  <w:style w:type="character" w:customStyle="1" w:styleId="Heading3Char">
    <w:name w:val="Heading 3 Char"/>
    <w:basedOn w:val="DefaultParagraphFont"/>
    <w:link w:val="Heading3"/>
    <w:uiPriority w:val="9"/>
    <w:rsid w:val="00F977A0"/>
    <w:rPr>
      <w:rFonts w:ascii="NB Grotesk-55 Normal" w:eastAsiaTheme="majorEastAsia" w:hAnsi="NB Grotesk-55 Normal" w:cstheme="majorBidi"/>
      <w:bCs/>
      <w:color w:val="000000" w:themeColor="text1"/>
      <w:sz w:val="32"/>
      <w:szCs w:val="26"/>
      <w:lang w:val="en-IE"/>
    </w:rPr>
  </w:style>
  <w:style w:type="character" w:styleId="PageNumber">
    <w:name w:val="page number"/>
    <w:basedOn w:val="DefaultParagraphFont"/>
    <w:uiPriority w:val="99"/>
    <w:semiHidden/>
    <w:unhideWhenUsed/>
    <w:rsid w:val="006D6842"/>
  </w:style>
  <w:style w:type="paragraph" w:customStyle="1" w:styleId="BasicParagraph">
    <w:name w:val="[Basic Paragraph]"/>
    <w:basedOn w:val="Normal"/>
    <w:uiPriority w:val="99"/>
    <w:rsid w:val="00CB6452"/>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572603"/>
    <w:rPr>
      <w:rFonts w:ascii="Lucida Grande" w:hAnsi="Lucida Grande" w:cs="Lucida Grande"/>
    </w:rPr>
  </w:style>
  <w:style w:type="character" w:customStyle="1" w:styleId="BalloonTextChar">
    <w:name w:val="Balloon Text Char"/>
    <w:basedOn w:val="DefaultParagraphFont"/>
    <w:link w:val="BalloonText"/>
    <w:uiPriority w:val="99"/>
    <w:semiHidden/>
    <w:rsid w:val="00572603"/>
    <w:rPr>
      <w:rFonts w:ascii="Lucida Grande" w:hAnsi="Lucida Grande" w:cs="Lucida Grande"/>
    </w:rPr>
  </w:style>
  <w:style w:type="character" w:customStyle="1" w:styleId="Heading4Char">
    <w:name w:val="Heading 4 Char"/>
    <w:basedOn w:val="DefaultParagraphFont"/>
    <w:link w:val="Heading4"/>
    <w:uiPriority w:val="9"/>
    <w:rsid w:val="00F977A0"/>
    <w:rPr>
      <w:rFonts w:ascii="NB Grotesk-55 Normal" w:eastAsiaTheme="majorEastAsia" w:hAnsi="NB Grotesk-55 Normal" w:cstheme="majorBidi"/>
      <w:bCs/>
      <w:color w:val="000000" w:themeColor="text1"/>
      <w:sz w:val="32"/>
      <w:szCs w:val="26"/>
    </w:rPr>
  </w:style>
  <w:style w:type="paragraph" w:styleId="Header">
    <w:name w:val="header"/>
    <w:basedOn w:val="Normal"/>
    <w:link w:val="HeaderChar"/>
    <w:uiPriority w:val="99"/>
    <w:unhideWhenUsed/>
    <w:rsid w:val="00E60B96"/>
    <w:pPr>
      <w:tabs>
        <w:tab w:val="center" w:pos="4320"/>
        <w:tab w:val="right" w:pos="8640"/>
      </w:tabs>
    </w:pPr>
  </w:style>
  <w:style w:type="character" w:customStyle="1" w:styleId="HeaderChar">
    <w:name w:val="Header Char"/>
    <w:basedOn w:val="DefaultParagraphFont"/>
    <w:link w:val="Header"/>
    <w:uiPriority w:val="99"/>
    <w:rsid w:val="00E60B96"/>
  </w:style>
  <w:style w:type="paragraph" w:styleId="Footer">
    <w:name w:val="footer"/>
    <w:basedOn w:val="Normal"/>
    <w:link w:val="FooterChar"/>
    <w:unhideWhenUsed/>
    <w:rsid w:val="00E60B96"/>
    <w:pPr>
      <w:tabs>
        <w:tab w:val="center" w:pos="4320"/>
        <w:tab w:val="right" w:pos="8640"/>
      </w:tabs>
    </w:pPr>
  </w:style>
  <w:style w:type="character" w:customStyle="1" w:styleId="FooterChar">
    <w:name w:val="Footer Char"/>
    <w:basedOn w:val="DefaultParagraphFont"/>
    <w:link w:val="Footer"/>
    <w:uiPriority w:val="99"/>
    <w:rsid w:val="00E60B96"/>
  </w:style>
  <w:style w:type="paragraph" w:styleId="ListParagraph">
    <w:name w:val="List Paragraph"/>
    <w:basedOn w:val="Normal"/>
    <w:uiPriority w:val="34"/>
    <w:qFormat/>
    <w:rsid w:val="001E4475"/>
    <w:pPr>
      <w:ind w:left="720"/>
      <w:contextualSpacing/>
    </w:pPr>
    <w:rPr>
      <w:rFonts w:asciiTheme="minorHAnsi" w:hAnsiTheme="minorHAnsi"/>
      <w:sz w:val="24"/>
      <w:szCs w:val="24"/>
      <w:lang w:val="en-GB"/>
    </w:rPr>
  </w:style>
  <w:style w:type="character" w:styleId="CommentReference">
    <w:name w:val="annotation reference"/>
    <w:basedOn w:val="DefaultParagraphFont"/>
    <w:uiPriority w:val="99"/>
    <w:semiHidden/>
    <w:unhideWhenUsed/>
    <w:rsid w:val="0041400B"/>
    <w:rPr>
      <w:sz w:val="16"/>
      <w:szCs w:val="16"/>
    </w:rPr>
  </w:style>
  <w:style w:type="paragraph" w:styleId="CommentText">
    <w:name w:val="annotation text"/>
    <w:basedOn w:val="Normal"/>
    <w:link w:val="CommentTextChar"/>
    <w:uiPriority w:val="99"/>
    <w:semiHidden/>
    <w:unhideWhenUsed/>
    <w:rsid w:val="0041400B"/>
    <w:rPr>
      <w:sz w:val="20"/>
      <w:szCs w:val="20"/>
    </w:rPr>
  </w:style>
  <w:style w:type="character" w:customStyle="1" w:styleId="CommentTextChar">
    <w:name w:val="Comment Text Char"/>
    <w:basedOn w:val="DefaultParagraphFont"/>
    <w:link w:val="CommentText"/>
    <w:uiPriority w:val="99"/>
    <w:semiHidden/>
    <w:rsid w:val="0041400B"/>
    <w:rPr>
      <w:sz w:val="20"/>
      <w:szCs w:val="20"/>
    </w:rPr>
  </w:style>
  <w:style w:type="paragraph" w:styleId="CommentSubject">
    <w:name w:val="annotation subject"/>
    <w:basedOn w:val="CommentText"/>
    <w:next w:val="CommentText"/>
    <w:link w:val="CommentSubjectChar"/>
    <w:uiPriority w:val="99"/>
    <w:semiHidden/>
    <w:unhideWhenUsed/>
    <w:rsid w:val="0041400B"/>
    <w:rPr>
      <w:b/>
      <w:bCs/>
    </w:rPr>
  </w:style>
  <w:style w:type="character" w:customStyle="1" w:styleId="CommentSubjectChar">
    <w:name w:val="Comment Subject Char"/>
    <w:basedOn w:val="CommentTextChar"/>
    <w:link w:val="CommentSubject"/>
    <w:uiPriority w:val="99"/>
    <w:semiHidden/>
    <w:rsid w:val="0041400B"/>
    <w:rPr>
      <w:b/>
      <w:bCs/>
      <w:sz w:val="20"/>
      <w:szCs w:val="20"/>
    </w:rPr>
  </w:style>
  <w:style w:type="paragraph" w:customStyle="1" w:styleId="Default">
    <w:name w:val="Default"/>
    <w:rsid w:val="001028B9"/>
    <w:pPr>
      <w:widowControl w:val="0"/>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452A1B"/>
    <w:rPr>
      <w:color w:val="0000FF" w:themeColor="hyperlink"/>
      <w:u w:val="single"/>
    </w:rPr>
  </w:style>
  <w:style w:type="paragraph" w:styleId="NormalWeb">
    <w:name w:val="Normal (Web)"/>
    <w:basedOn w:val="Normal"/>
    <w:uiPriority w:val="99"/>
    <w:unhideWhenUsed/>
    <w:rsid w:val="00A06D16"/>
    <w:pPr>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lt-line-clampline">
    <w:name w:val="lt-line-clamp__line"/>
    <w:basedOn w:val="DefaultParagraphFont"/>
    <w:rsid w:val="00282C2A"/>
  </w:style>
  <w:style w:type="paragraph" w:customStyle="1" w:styleId="HeaderA4Portrait">
    <w:name w:val="Header A4 Portrait"/>
    <w:rsid w:val="00612C20"/>
    <w:pPr>
      <w:pBdr>
        <w:top w:val="nil"/>
        <w:left w:val="nil"/>
        <w:bottom w:val="nil"/>
        <w:right w:val="nil"/>
        <w:between w:val="nil"/>
        <w:bar w:val="nil"/>
      </w:pBdr>
      <w:tabs>
        <w:tab w:val="right" w:pos="8051"/>
      </w:tabs>
    </w:pPr>
    <w:rPr>
      <w:rFonts w:ascii="Lucida Sans" w:eastAsia="Lucida Sans" w:hAnsi="Lucida Sans" w:cs="Lucida Sans"/>
      <w:color w:val="000000"/>
      <w:sz w:val="20"/>
      <w:szCs w:val="20"/>
      <w:u w:color="000000"/>
      <w:bdr w:val="nil"/>
      <w:lang w:eastAsia="en-IE"/>
    </w:rPr>
  </w:style>
  <w:style w:type="paragraph" w:customStyle="1" w:styleId="Body">
    <w:name w:val="Body"/>
    <w:rsid w:val="00612C20"/>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IE" w:eastAsia="en-IE"/>
    </w:rPr>
  </w:style>
  <w:style w:type="paragraph" w:styleId="Title">
    <w:name w:val="Title"/>
    <w:next w:val="BodyText"/>
    <w:link w:val="TitleChar"/>
    <w:uiPriority w:val="10"/>
    <w:qFormat/>
    <w:rsid w:val="00612C20"/>
    <w:pPr>
      <w:pBdr>
        <w:top w:val="nil"/>
        <w:left w:val="nil"/>
        <w:bottom w:val="nil"/>
        <w:right w:val="nil"/>
        <w:between w:val="nil"/>
        <w:bar w:val="nil"/>
      </w:pBdr>
      <w:spacing w:line="242" w:lineRule="auto"/>
    </w:pPr>
    <w:rPr>
      <w:rFonts w:ascii="Lucida Sans" w:eastAsia="Lucida Sans" w:hAnsi="Lucida Sans" w:cs="Lucida Sans"/>
      <w:color w:val="003D79"/>
      <w:kern w:val="28"/>
      <w:sz w:val="44"/>
      <w:szCs w:val="44"/>
      <w:u w:color="003D79"/>
      <w:bdr w:val="nil"/>
      <w:lang w:eastAsia="en-IE"/>
    </w:rPr>
  </w:style>
  <w:style w:type="character" w:customStyle="1" w:styleId="TitleChar">
    <w:name w:val="Title Char"/>
    <w:basedOn w:val="DefaultParagraphFont"/>
    <w:link w:val="Title"/>
    <w:uiPriority w:val="10"/>
    <w:rsid w:val="00612C20"/>
    <w:rPr>
      <w:rFonts w:ascii="Lucida Sans" w:eastAsia="Lucida Sans" w:hAnsi="Lucida Sans" w:cs="Lucida Sans"/>
      <w:color w:val="003D79"/>
      <w:kern w:val="28"/>
      <w:sz w:val="44"/>
      <w:szCs w:val="44"/>
      <w:u w:color="003D79"/>
      <w:bdr w:val="nil"/>
      <w:lang w:eastAsia="en-IE"/>
    </w:rPr>
  </w:style>
  <w:style w:type="paragraph" w:styleId="BodyText">
    <w:name w:val="Body Text"/>
    <w:link w:val="BodyTextChar"/>
    <w:rsid w:val="00612C20"/>
    <w:pPr>
      <w:pBdr>
        <w:top w:val="nil"/>
        <w:left w:val="nil"/>
        <w:bottom w:val="nil"/>
        <w:right w:val="nil"/>
        <w:between w:val="nil"/>
        <w:bar w:val="nil"/>
      </w:pBdr>
      <w:spacing w:before="140" w:after="140"/>
    </w:pPr>
    <w:rPr>
      <w:rFonts w:ascii="Cambria" w:eastAsia="Cambria" w:hAnsi="Cambria" w:cs="Cambria"/>
      <w:color w:val="000000"/>
      <w:sz w:val="22"/>
      <w:szCs w:val="22"/>
      <w:u w:color="000000"/>
      <w:bdr w:val="nil"/>
      <w:lang w:eastAsia="en-IE"/>
    </w:rPr>
  </w:style>
  <w:style w:type="character" w:customStyle="1" w:styleId="BodyTextChar">
    <w:name w:val="Body Text Char"/>
    <w:basedOn w:val="DefaultParagraphFont"/>
    <w:link w:val="BodyText"/>
    <w:rsid w:val="00612C20"/>
    <w:rPr>
      <w:rFonts w:ascii="Cambria" w:eastAsia="Cambria" w:hAnsi="Cambria" w:cs="Cambria"/>
      <w:color w:val="000000"/>
      <w:sz w:val="22"/>
      <w:szCs w:val="22"/>
      <w:u w:color="000000"/>
      <w:bdr w:val="nil"/>
      <w:lang w:eastAsia="en-IE"/>
    </w:rPr>
  </w:style>
  <w:style w:type="paragraph" w:customStyle="1" w:styleId="Heading">
    <w:name w:val="Heading"/>
    <w:next w:val="BodyText"/>
    <w:rsid w:val="00612C20"/>
    <w:pPr>
      <w:keepNext/>
      <w:keepLines/>
      <w:pBdr>
        <w:top w:val="nil"/>
        <w:left w:val="nil"/>
        <w:bottom w:val="nil"/>
        <w:right w:val="nil"/>
        <w:between w:val="nil"/>
        <w:bar w:val="nil"/>
      </w:pBdr>
      <w:spacing w:before="140" w:after="140"/>
      <w:outlineLvl w:val="0"/>
    </w:pPr>
    <w:rPr>
      <w:rFonts w:ascii="Lucida Sans" w:eastAsia="Lucida Sans" w:hAnsi="Lucida Sans" w:cs="Lucida Sans"/>
      <w:color w:val="003D79"/>
      <w:sz w:val="44"/>
      <w:szCs w:val="44"/>
      <w:u w:color="003D79"/>
      <w:bdr w:val="nil"/>
      <w:lang w:val="en-IE" w:eastAsia="en-IE"/>
    </w:rPr>
  </w:style>
  <w:style w:type="paragraph" w:customStyle="1" w:styleId="BulletList2">
    <w:name w:val="Bullet List 2"/>
    <w:rsid w:val="00612C20"/>
    <w:pPr>
      <w:pBdr>
        <w:top w:val="nil"/>
        <w:left w:val="nil"/>
        <w:bottom w:val="nil"/>
        <w:right w:val="nil"/>
        <w:between w:val="nil"/>
        <w:bar w:val="nil"/>
      </w:pBdr>
      <w:tabs>
        <w:tab w:val="left" w:pos="340"/>
        <w:tab w:val="left" w:pos="680"/>
      </w:tabs>
    </w:pPr>
    <w:rPr>
      <w:rFonts w:ascii="Cambria" w:eastAsia="Cambria" w:hAnsi="Cambria" w:cs="Cambria"/>
      <w:color w:val="000000"/>
      <w:sz w:val="22"/>
      <w:szCs w:val="22"/>
      <w:u w:color="000000"/>
      <w:bdr w:val="nil"/>
      <w:lang w:eastAsia="en-IE"/>
    </w:rPr>
  </w:style>
  <w:style w:type="numbering" w:customStyle="1" w:styleId="ImportedStyle1">
    <w:name w:val="Imported Style 1"/>
    <w:rsid w:val="00612C20"/>
    <w:pPr>
      <w:numPr>
        <w:numId w:val="1"/>
      </w:numPr>
    </w:pPr>
  </w:style>
  <w:style w:type="paragraph" w:customStyle="1" w:styleId="Subheading">
    <w:name w:val="Subheading"/>
    <w:rsid w:val="00612C20"/>
    <w:pPr>
      <w:pBdr>
        <w:top w:val="nil"/>
        <w:left w:val="nil"/>
        <w:bottom w:val="nil"/>
        <w:right w:val="nil"/>
        <w:between w:val="nil"/>
        <w:bar w:val="nil"/>
      </w:pBdr>
    </w:pPr>
    <w:rPr>
      <w:rFonts w:ascii="Cambria" w:eastAsia="Cambria" w:hAnsi="Cambria" w:cs="Cambria"/>
      <w:b/>
      <w:bCs/>
      <w:color w:val="000000"/>
      <w:sz w:val="22"/>
      <w:szCs w:val="22"/>
      <w:u w:color="000000"/>
      <w:bdr w:val="nil"/>
      <w:lang w:eastAsia="en-IE"/>
    </w:rPr>
  </w:style>
  <w:style w:type="paragraph" w:customStyle="1" w:styleId="BulletList1">
    <w:name w:val="Bullet List 1"/>
    <w:rsid w:val="00612C20"/>
    <w:pPr>
      <w:pBdr>
        <w:top w:val="nil"/>
        <w:left w:val="nil"/>
        <w:bottom w:val="nil"/>
        <w:right w:val="nil"/>
        <w:between w:val="nil"/>
        <w:bar w:val="nil"/>
      </w:pBdr>
      <w:tabs>
        <w:tab w:val="left" w:pos="340"/>
      </w:tabs>
    </w:pPr>
    <w:rPr>
      <w:rFonts w:ascii="Cambria" w:eastAsia="Cambria" w:hAnsi="Cambria" w:cs="Cambria"/>
      <w:color w:val="000000"/>
      <w:sz w:val="22"/>
      <w:szCs w:val="22"/>
      <w:u w:color="000000"/>
      <w:bdr w:val="nil"/>
      <w:lang w:eastAsia="en-IE"/>
    </w:rPr>
  </w:style>
  <w:style w:type="character" w:customStyle="1" w:styleId="Hyperlink0">
    <w:name w:val="Hyperlink.0"/>
    <w:basedOn w:val="Hyperlink"/>
    <w:rsid w:val="00612C20"/>
    <w:rPr>
      <w:color w:val="0000FF"/>
      <w:u w:val="single" w:color="0000FF"/>
    </w:rPr>
  </w:style>
  <w:style w:type="character" w:customStyle="1" w:styleId="UnresolvedMention1">
    <w:name w:val="Unresolved Mention1"/>
    <w:basedOn w:val="DefaultParagraphFont"/>
    <w:uiPriority w:val="99"/>
    <w:semiHidden/>
    <w:unhideWhenUsed/>
    <w:rsid w:val="00612C20"/>
    <w:rPr>
      <w:color w:val="605E5C"/>
      <w:shd w:val="clear" w:color="auto" w:fill="E1DFDD"/>
    </w:rPr>
  </w:style>
  <w:style w:type="table" w:styleId="TableGrid">
    <w:name w:val="Table Grid"/>
    <w:basedOn w:val="TableNormal"/>
    <w:uiPriority w:val="59"/>
    <w:rsid w:val="00D4484C"/>
    <w:rPr>
      <w:rFonts w:asciiTheme="minorHAnsi" w:eastAsiaTheme="minorHAnsi" w:hAnsi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D65B7"/>
    <w:pPr>
      <w:spacing w:before="100" w:beforeAutospacing="1" w:after="100" w:afterAutospacing="1"/>
    </w:pPr>
    <w:rPr>
      <w:rFonts w:ascii="Calibri" w:eastAsiaTheme="minorHAnsi" w:hAnsi="Calibri" w:cs="Calibri"/>
      <w:sz w:val="22"/>
      <w:szCs w:val="22"/>
      <w:lang w:val="en-GB" w:eastAsia="en-GB"/>
    </w:rPr>
  </w:style>
  <w:style w:type="paragraph" w:customStyle="1" w:styleId="xxmsonormal">
    <w:name w:val="x_xmsonormal"/>
    <w:basedOn w:val="Normal"/>
    <w:rsid w:val="005772C9"/>
    <w:pPr>
      <w:spacing w:before="100" w:beforeAutospacing="1" w:after="100" w:afterAutospacing="1"/>
    </w:pPr>
    <w:rPr>
      <w:rFonts w:ascii="Times New Roman" w:eastAsiaTheme="minorHAnsi" w:hAnsi="Times New Roman" w:cs="Times New Roman"/>
      <w:sz w:val="24"/>
      <w:szCs w:val="24"/>
    </w:rPr>
  </w:style>
  <w:style w:type="paragraph" w:customStyle="1" w:styleId="xmsonormal">
    <w:name w:val="x_msonormal"/>
    <w:basedOn w:val="Normal"/>
    <w:rsid w:val="005772C9"/>
    <w:pPr>
      <w:spacing w:before="100" w:beforeAutospacing="1" w:after="100" w:afterAutospacing="1"/>
    </w:pPr>
    <w:rPr>
      <w:rFonts w:ascii="Times New Roman" w:eastAsiaTheme="minorHAnsi" w:hAnsi="Times New Roman" w:cs="Times New Roman"/>
      <w:sz w:val="24"/>
      <w:szCs w:val="24"/>
    </w:rPr>
  </w:style>
  <w:style w:type="character" w:styleId="PlaceholderText">
    <w:name w:val="Placeholder Text"/>
    <w:basedOn w:val="DefaultParagraphFont"/>
    <w:uiPriority w:val="99"/>
    <w:semiHidden/>
    <w:rsid w:val="005772C9"/>
    <w:rPr>
      <w:color w:val="808080"/>
    </w:rPr>
  </w:style>
  <w:style w:type="paragraph" w:styleId="Revision">
    <w:name w:val="Revision"/>
    <w:hidden/>
    <w:uiPriority w:val="99"/>
    <w:semiHidden/>
    <w:rsid w:val="00EB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4413">
      <w:bodyDiv w:val="1"/>
      <w:marLeft w:val="0"/>
      <w:marRight w:val="0"/>
      <w:marTop w:val="0"/>
      <w:marBottom w:val="0"/>
      <w:divBdr>
        <w:top w:val="none" w:sz="0" w:space="0" w:color="auto"/>
        <w:left w:val="none" w:sz="0" w:space="0" w:color="auto"/>
        <w:bottom w:val="none" w:sz="0" w:space="0" w:color="auto"/>
        <w:right w:val="none" w:sz="0" w:space="0" w:color="auto"/>
      </w:divBdr>
    </w:div>
    <w:div w:id="162206143">
      <w:bodyDiv w:val="1"/>
      <w:marLeft w:val="0"/>
      <w:marRight w:val="0"/>
      <w:marTop w:val="0"/>
      <w:marBottom w:val="0"/>
      <w:divBdr>
        <w:top w:val="none" w:sz="0" w:space="0" w:color="auto"/>
        <w:left w:val="none" w:sz="0" w:space="0" w:color="auto"/>
        <w:bottom w:val="none" w:sz="0" w:space="0" w:color="auto"/>
        <w:right w:val="none" w:sz="0" w:space="0" w:color="auto"/>
      </w:divBdr>
    </w:div>
    <w:div w:id="248200210">
      <w:bodyDiv w:val="1"/>
      <w:marLeft w:val="0"/>
      <w:marRight w:val="0"/>
      <w:marTop w:val="0"/>
      <w:marBottom w:val="0"/>
      <w:divBdr>
        <w:top w:val="none" w:sz="0" w:space="0" w:color="auto"/>
        <w:left w:val="none" w:sz="0" w:space="0" w:color="auto"/>
        <w:bottom w:val="none" w:sz="0" w:space="0" w:color="auto"/>
        <w:right w:val="none" w:sz="0" w:space="0" w:color="auto"/>
      </w:divBdr>
      <w:divsChild>
        <w:div w:id="990787037">
          <w:marLeft w:val="0"/>
          <w:marRight w:val="650"/>
          <w:marTop w:val="0"/>
          <w:marBottom w:val="0"/>
          <w:divBdr>
            <w:top w:val="none" w:sz="0" w:space="0" w:color="auto"/>
            <w:left w:val="none" w:sz="0" w:space="0" w:color="auto"/>
            <w:bottom w:val="none" w:sz="0" w:space="0" w:color="auto"/>
            <w:right w:val="none" w:sz="0" w:space="0" w:color="auto"/>
          </w:divBdr>
          <w:divsChild>
            <w:div w:id="1845975842">
              <w:marLeft w:val="0"/>
              <w:marRight w:val="0"/>
              <w:marTop w:val="0"/>
              <w:marBottom w:val="0"/>
              <w:divBdr>
                <w:top w:val="none" w:sz="0" w:space="0" w:color="auto"/>
                <w:left w:val="none" w:sz="0" w:space="0" w:color="auto"/>
                <w:bottom w:val="none" w:sz="0" w:space="0" w:color="auto"/>
                <w:right w:val="none" w:sz="0" w:space="0" w:color="auto"/>
              </w:divBdr>
            </w:div>
          </w:divsChild>
        </w:div>
        <w:div w:id="1574463973">
          <w:marLeft w:val="0"/>
          <w:marRight w:val="0"/>
          <w:marTop w:val="0"/>
          <w:marBottom w:val="0"/>
          <w:divBdr>
            <w:top w:val="none" w:sz="0" w:space="0" w:color="auto"/>
            <w:left w:val="none" w:sz="0" w:space="0" w:color="auto"/>
            <w:bottom w:val="none" w:sz="0" w:space="0" w:color="auto"/>
            <w:right w:val="none" w:sz="0" w:space="0" w:color="auto"/>
          </w:divBdr>
          <w:divsChild>
            <w:div w:id="1415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0103">
      <w:bodyDiv w:val="1"/>
      <w:marLeft w:val="0"/>
      <w:marRight w:val="0"/>
      <w:marTop w:val="0"/>
      <w:marBottom w:val="0"/>
      <w:divBdr>
        <w:top w:val="none" w:sz="0" w:space="0" w:color="auto"/>
        <w:left w:val="none" w:sz="0" w:space="0" w:color="auto"/>
        <w:bottom w:val="none" w:sz="0" w:space="0" w:color="auto"/>
        <w:right w:val="none" w:sz="0" w:space="0" w:color="auto"/>
      </w:divBdr>
    </w:div>
    <w:div w:id="317079813">
      <w:bodyDiv w:val="1"/>
      <w:marLeft w:val="0"/>
      <w:marRight w:val="0"/>
      <w:marTop w:val="0"/>
      <w:marBottom w:val="0"/>
      <w:divBdr>
        <w:top w:val="none" w:sz="0" w:space="0" w:color="auto"/>
        <w:left w:val="none" w:sz="0" w:space="0" w:color="auto"/>
        <w:bottom w:val="none" w:sz="0" w:space="0" w:color="auto"/>
        <w:right w:val="none" w:sz="0" w:space="0" w:color="auto"/>
      </w:divBdr>
      <w:divsChild>
        <w:div w:id="64382787">
          <w:marLeft w:val="0"/>
          <w:marRight w:val="0"/>
          <w:marTop w:val="0"/>
          <w:marBottom w:val="0"/>
          <w:divBdr>
            <w:top w:val="none" w:sz="0" w:space="0" w:color="auto"/>
            <w:left w:val="none" w:sz="0" w:space="0" w:color="auto"/>
            <w:bottom w:val="none" w:sz="0" w:space="0" w:color="auto"/>
            <w:right w:val="none" w:sz="0" w:space="0" w:color="auto"/>
          </w:divBdr>
        </w:div>
        <w:div w:id="349647855">
          <w:marLeft w:val="0"/>
          <w:marRight w:val="0"/>
          <w:marTop w:val="0"/>
          <w:marBottom w:val="0"/>
          <w:divBdr>
            <w:top w:val="none" w:sz="0" w:space="0" w:color="auto"/>
            <w:left w:val="none" w:sz="0" w:space="0" w:color="auto"/>
            <w:bottom w:val="none" w:sz="0" w:space="0" w:color="auto"/>
            <w:right w:val="none" w:sz="0" w:space="0" w:color="auto"/>
          </w:divBdr>
        </w:div>
        <w:div w:id="1868984354">
          <w:marLeft w:val="0"/>
          <w:marRight w:val="0"/>
          <w:marTop w:val="0"/>
          <w:marBottom w:val="0"/>
          <w:divBdr>
            <w:top w:val="none" w:sz="0" w:space="0" w:color="auto"/>
            <w:left w:val="none" w:sz="0" w:space="0" w:color="auto"/>
            <w:bottom w:val="none" w:sz="0" w:space="0" w:color="auto"/>
            <w:right w:val="none" w:sz="0" w:space="0" w:color="auto"/>
          </w:divBdr>
        </w:div>
        <w:div w:id="1946300326">
          <w:marLeft w:val="0"/>
          <w:marRight w:val="0"/>
          <w:marTop w:val="0"/>
          <w:marBottom w:val="0"/>
          <w:divBdr>
            <w:top w:val="none" w:sz="0" w:space="0" w:color="auto"/>
            <w:left w:val="none" w:sz="0" w:space="0" w:color="auto"/>
            <w:bottom w:val="none" w:sz="0" w:space="0" w:color="auto"/>
            <w:right w:val="none" w:sz="0" w:space="0" w:color="auto"/>
          </w:divBdr>
        </w:div>
        <w:div w:id="107745642">
          <w:marLeft w:val="0"/>
          <w:marRight w:val="0"/>
          <w:marTop w:val="0"/>
          <w:marBottom w:val="0"/>
          <w:divBdr>
            <w:top w:val="none" w:sz="0" w:space="0" w:color="auto"/>
            <w:left w:val="none" w:sz="0" w:space="0" w:color="auto"/>
            <w:bottom w:val="none" w:sz="0" w:space="0" w:color="auto"/>
            <w:right w:val="none" w:sz="0" w:space="0" w:color="auto"/>
          </w:divBdr>
        </w:div>
        <w:div w:id="700325220">
          <w:marLeft w:val="0"/>
          <w:marRight w:val="0"/>
          <w:marTop w:val="0"/>
          <w:marBottom w:val="0"/>
          <w:divBdr>
            <w:top w:val="none" w:sz="0" w:space="0" w:color="auto"/>
            <w:left w:val="none" w:sz="0" w:space="0" w:color="auto"/>
            <w:bottom w:val="none" w:sz="0" w:space="0" w:color="auto"/>
            <w:right w:val="none" w:sz="0" w:space="0" w:color="auto"/>
          </w:divBdr>
        </w:div>
        <w:div w:id="197009417">
          <w:marLeft w:val="0"/>
          <w:marRight w:val="0"/>
          <w:marTop w:val="0"/>
          <w:marBottom w:val="0"/>
          <w:divBdr>
            <w:top w:val="none" w:sz="0" w:space="0" w:color="auto"/>
            <w:left w:val="none" w:sz="0" w:space="0" w:color="auto"/>
            <w:bottom w:val="none" w:sz="0" w:space="0" w:color="auto"/>
            <w:right w:val="none" w:sz="0" w:space="0" w:color="auto"/>
          </w:divBdr>
        </w:div>
      </w:divsChild>
    </w:div>
    <w:div w:id="446049268">
      <w:bodyDiv w:val="1"/>
      <w:marLeft w:val="0"/>
      <w:marRight w:val="0"/>
      <w:marTop w:val="0"/>
      <w:marBottom w:val="0"/>
      <w:divBdr>
        <w:top w:val="none" w:sz="0" w:space="0" w:color="auto"/>
        <w:left w:val="none" w:sz="0" w:space="0" w:color="auto"/>
        <w:bottom w:val="none" w:sz="0" w:space="0" w:color="auto"/>
        <w:right w:val="none" w:sz="0" w:space="0" w:color="auto"/>
      </w:divBdr>
    </w:div>
    <w:div w:id="494803779">
      <w:bodyDiv w:val="1"/>
      <w:marLeft w:val="0"/>
      <w:marRight w:val="0"/>
      <w:marTop w:val="0"/>
      <w:marBottom w:val="0"/>
      <w:divBdr>
        <w:top w:val="none" w:sz="0" w:space="0" w:color="auto"/>
        <w:left w:val="none" w:sz="0" w:space="0" w:color="auto"/>
        <w:bottom w:val="none" w:sz="0" w:space="0" w:color="auto"/>
        <w:right w:val="none" w:sz="0" w:space="0" w:color="auto"/>
      </w:divBdr>
    </w:div>
    <w:div w:id="542252099">
      <w:bodyDiv w:val="1"/>
      <w:marLeft w:val="0"/>
      <w:marRight w:val="0"/>
      <w:marTop w:val="0"/>
      <w:marBottom w:val="0"/>
      <w:divBdr>
        <w:top w:val="none" w:sz="0" w:space="0" w:color="auto"/>
        <w:left w:val="none" w:sz="0" w:space="0" w:color="auto"/>
        <w:bottom w:val="none" w:sz="0" w:space="0" w:color="auto"/>
        <w:right w:val="none" w:sz="0" w:space="0" w:color="auto"/>
      </w:divBdr>
    </w:div>
    <w:div w:id="713772456">
      <w:bodyDiv w:val="1"/>
      <w:marLeft w:val="0"/>
      <w:marRight w:val="0"/>
      <w:marTop w:val="0"/>
      <w:marBottom w:val="0"/>
      <w:divBdr>
        <w:top w:val="none" w:sz="0" w:space="0" w:color="auto"/>
        <w:left w:val="none" w:sz="0" w:space="0" w:color="auto"/>
        <w:bottom w:val="none" w:sz="0" w:space="0" w:color="auto"/>
        <w:right w:val="none" w:sz="0" w:space="0" w:color="auto"/>
      </w:divBdr>
      <w:divsChild>
        <w:div w:id="1626500428">
          <w:marLeft w:val="432"/>
          <w:marRight w:val="432"/>
          <w:marTop w:val="150"/>
          <w:marBottom w:val="150"/>
          <w:divBdr>
            <w:top w:val="none" w:sz="0" w:space="0" w:color="auto"/>
            <w:left w:val="none" w:sz="0" w:space="0" w:color="auto"/>
            <w:bottom w:val="none" w:sz="0" w:space="0" w:color="auto"/>
            <w:right w:val="none" w:sz="0" w:space="0" w:color="auto"/>
          </w:divBdr>
        </w:div>
      </w:divsChild>
    </w:div>
    <w:div w:id="775101626">
      <w:bodyDiv w:val="1"/>
      <w:marLeft w:val="0"/>
      <w:marRight w:val="0"/>
      <w:marTop w:val="0"/>
      <w:marBottom w:val="0"/>
      <w:divBdr>
        <w:top w:val="none" w:sz="0" w:space="0" w:color="auto"/>
        <w:left w:val="none" w:sz="0" w:space="0" w:color="auto"/>
        <w:bottom w:val="none" w:sz="0" w:space="0" w:color="auto"/>
        <w:right w:val="none" w:sz="0" w:space="0" w:color="auto"/>
      </w:divBdr>
    </w:div>
    <w:div w:id="948897432">
      <w:bodyDiv w:val="1"/>
      <w:marLeft w:val="0"/>
      <w:marRight w:val="0"/>
      <w:marTop w:val="0"/>
      <w:marBottom w:val="0"/>
      <w:divBdr>
        <w:top w:val="none" w:sz="0" w:space="0" w:color="auto"/>
        <w:left w:val="none" w:sz="0" w:space="0" w:color="auto"/>
        <w:bottom w:val="none" w:sz="0" w:space="0" w:color="auto"/>
        <w:right w:val="none" w:sz="0" w:space="0" w:color="auto"/>
      </w:divBdr>
    </w:div>
    <w:div w:id="1083602050">
      <w:bodyDiv w:val="1"/>
      <w:marLeft w:val="0"/>
      <w:marRight w:val="0"/>
      <w:marTop w:val="0"/>
      <w:marBottom w:val="0"/>
      <w:divBdr>
        <w:top w:val="none" w:sz="0" w:space="0" w:color="auto"/>
        <w:left w:val="none" w:sz="0" w:space="0" w:color="auto"/>
        <w:bottom w:val="none" w:sz="0" w:space="0" w:color="auto"/>
        <w:right w:val="none" w:sz="0" w:space="0" w:color="auto"/>
      </w:divBdr>
    </w:div>
    <w:div w:id="1218006248">
      <w:bodyDiv w:val="1"/>
      <w:marLeft w:val="0"/>
      <w:marRight w:val="0"/>
      <w:marTop w:val="0"/>
      <w:marBottom w:val="0"/>
      <w:divBdr>
        <w:top w:val="none" w:sz="0" w:space="0" w:color="auto"/>
        <w:left w:val="none" w:sz="0" w:space="0" w:color="auto"/>
        <w:bottom w:val="none" w:sz="0" w:space="0" w:color="auto"/>
        <w:right w:val="none" w:sz="0" w:space="0" w:color="auto"/>
      </w:divBdr>
    </w:div>
    <w:div w:id="1324973252">
      <w:bodyDiv w:val="1"/>
      <w:marLeft w:val="0"/>
      <w:marRight w:val="0"/>
      <w:marTop w:val="0"/>
      <w:marBottom w:val="0"/>
      <w:divBdr>
        <w:top w:val="none" w:sz="0" w:space="0" w:color="auto"/>
        <w:left w:val="none" w:sz="0" w:space="0" w:color="auto"/>
        <w:bottom w:val="none" w:sz="0" w:space="0" w:color="auto"/>
        <w:right w:val="none" w:sz="0" w:space="0" w:color="auto"/>
      </w:divBdr>
    </w:div>
    <w:div w:id="1343706384">
      <w:bodyDiv w:val="1"/>
      <w:marLeft w:val="0"/>
      <w:marRight w:val="0"/>
      <w:marTop w:val="0"/>
      <w:marBottom w:val="0"/>
      <w:divBdr>
        <w:top w:val="none" w:sz="0" w:space="0" w:color="auto"/>
        <w:left w:val="none" w:sz="0" w:space="0" w:color="auto"/>
        <w:bottom w:val="none" w:sz="0" w:space="0" w:color="auto"/>
        <w:right w:val="none" w:sz="0" w:space="0" w:color="auto"/>
      </w:divBdr>
    </w:div>
    <w:div w:id="1359356042">
      <w:bodyDiv w:val="1"/>
      <w:marLeft w:val="0"/>
      <w:marRight w:val="0"/>
      <w:marTop w:val="0"/>
      <w:marBottom w:val="0"/>
      <w:divBdr>
        <w:top w:val="none" w:sz="0" w:space="0" w:color="auto"/>
        <w:left w:val="none" w:sz="0" w:space="0" w:color="auto"/>
        <w:bottom w:val="none" w:sz="0" w:space="0" w:color="auto"/>
        <w:right w:val="none" w:sz="0" w:space="0" w:color="auto"/>
      </w:divBdr>
    </w:div>
    <w:div w:id="1422796780">
      <w:bodyDiv w:val="1"/>
      <w:marLeft w:val="0"/>
      <w:marRight w:val="0"/>
      <w:marTop w:val="0"/>
      <w:marBottom w:val="0"/>
      <w:divBdr>
        <w:top w:val="none" w:sz="0" w:space="0" w:color="auto"/>
        <w:left w:val="none" w:sz="0" w:space="0" w:color="auto"/>
        <w:bottom w:val="none" w:sz="0" w:space="0" w:color="auto"/>
        <w:right w:val="none" w:sz="0" w:space="0" w:color="auto"/>
      </w:divBdr>
    </w:div>
    <w:div w:id="1428161300">
      <w:bodyDiv w:val="1"/>
      <w:marLeft w:val="0"/>
      <w:marRight w:val="0"/>
      <w:marTop w:val="0"/>
      <w:marBottom w:val="0"/>
      <w:divBdr>
        <w:top w:val="none" w:sz="0" w:space="0" w:color="auto"/>
        <w:left w:val="none" w:sz="0" w:space="0" w:color="auto"/>
        <w:bottom w:val="none" w:sz="0" w:space="0" w:color="auto"/>
        <w:right w:val="none" w:sz="0" w:space="0" w:color="auto"/>
      </w:divBdr>
    </w:div>
    <w:div w:id="1432815625">
      <w:bodyDiv w:val="1"/>
      <w:marLeft w:val="0"/>
      <w:marRight w:val="0"/>
      <w:marTop w:val="0"/>
      <w:marBottom w:val="0"/>
      <w:divBdr>
        <w:top w:val="none" w:sz="0" w:space="0" w:color="auto"/>
        <w:left w:val="none" w:sz="0" w:space="0" w:color="auto"/>
        <w:bottom w:val="none" w:sz="0" w:space="0" w:color="auto"/>
        <w:right w:val="none" w:sz="0" w:space="0" w:color="auto"/>
      </w:divBdr>
    </w:div>
    <w:div w:id="1517231159">
      <w:bodyDiv w:val="1"/>
      <w:marLeft w:val="0"/>
      <w:marRight w:val="0"/>
      <w:marTop w:val="0"/>
      <w:marBottom w:val="0"/>
      <w:divBdr>
        <w:top w:val="none" w:sz="0" w:space="0" w:color="auto"/>
        <w:left w:val="none" w:sz="0" w:space="0" w:color="auto"/>
        <w:bottom w:val="none" w:sz="0" w:space="0" w:color="auto"/>
        <w:right w:val="none" w:sz="0" w:space="0" w:color="auto"/>
      </w:divBdr>
    </w:div>
    <w:div w:id="1567573712">
      <w:bodyDiv w:val="1"/>
      <w:marLeft w:val="0"/>
      <w:marRight w:val="0"/>
      <w:marTop w:val="0"/>
      <w:marBottom w:val="0"/>
      <w:divBdr>
        <w:top w:val="none" w:sz="0" w:space="0" w:color="auto"/>
        <w:left w:val="none" w:sz="0" w:space="0" w:color="auto"/>
        <w:bottom w:val="none" w:sz="0" w:space="0" w:color="auto"/>
        <w:right w:val="none" w:sz="0" w:space="0" w:color="auto"/>
      </w:divBdr>
      <w:divsChild>
        <w:div w:id="547766993">
          <w:marLeft w:val="0"/>
          <w:marRight w:val="0"/>
          <w:marTop w:val="0"/>
          <w:marBottom w:val="0"/>
          <w:divBdr>
            <w:top w:val="none" w:sz="0" w:space="0" w:color="auto"/>
            <w:left w:val="none" w:sz="0" w:space="0" w:color="auto"/>
            <w:bottom w:val="none" w:sz="0" w:space="0" w:color="auto"/>
            <w:right w:val="none" w:sz="0" w:space="0" w:color="auto"/>
          </w:divBdr>
        </w:div>
        <w:div w:id="1971932461">
          <w:marLeft w:val="0"/>
          <w:marRight w:val="0"/>
          <w:marTop w:val="0"/>
          <w:marBottom w:val="0"/>
          <w:divBdr>
            <w:top w:val="none" w:sz="0" w:space="0" w:color="auto"/>
            <w:left w:val="none" w:sz="0" w:space="0" w:color="auto"/>
            <w:bottom w:val="none" w:sz="0" w:space="0" w:color="auto"/>
            <w:right w:val="none" w:sz="0" w:space="0" w:color="auto"/>
          </w:divBdr>
        </w:div>
        <w:div w:id="1522471627">
          <w:marLeft w:val="0"/>
          <w:marRight w:val="0"/>
          <w:marTop w:val="0"/>
          <w:marBottom w:val="0"/>
          <w:divBdr>
            <w:top w:val="none" w:sz="0" w:space="0" w:color="auto"/>
            <w:left w:val="none" w:sz="0" w:space="0" w:color="auto"/>
            <w:bottom w:val="none" w:sz="0" w:space="0" w:color="auto"/>
            <w:right w:val="none" w:sz="0" w:space="0" w:color="auto"/>
          </w:divBdr>
        </w:div>
        <w:div w:id="2065791972">
          <w:marLeft w:val="0"/>
          <w:marRight w:val="0"/>
          <w:marTop w:val="0"/>
          <w:marBottom w:val="0"/>
          <w:divBdr>
            <w:top w:val="none" w:sz="0" w:space="0" w:color="auto"/>
            <w:left w:val="none" w:sz="0" w:space="0" w:color="auto"/>
            <w:bottom w:val="none" w:sz="0" w:space="0" w:color="auto"/>
            <w:right w:val="none" w:sz="0" w:space="0" w:color="auto"/>
          </w:divBdr>
        </w:div>
        <w:div w:id="190579801">
          <w:marLeft w:val="0"/>
          <w:marRight w:val="0"/>
          <w:marTop w:val="0"/>
          <w:marBottom w:val="0"/>
          <w:divBdr>
            <w:top w:val="none" w:sz="0" w:space="0" w:color="auto"/>
            <w:left w:val="none" w:sz="0" w:space="0" w:color="auto"/>
            <w:bottom w:val="none" w:sz="0" w:space="0" w:color="auto"/>
            <w:right w:val="none" w:sz="0" w:space="0" w:color="auto"/>
          </w:divBdr>
        </w:div>
        <w:div w:id="1399092693">
          <w:marLeft w:val="0"/>
          <w:marRight w:val="0"/>
          <w:marTop w:val="0"/>
          <w:marBottom w:val="0"/>
          <w:divBdr>
            <w:top w:val="none" w:sz="0" w:space="0" w:color="auto"/>
            <w:left w:val="none" w:sz="0" w:space="0" w:color="auto"/>
            <w:bottom w:val="none" w:sz="0" w:space="0" w:color="auto"/>
            <w:right w:val="none" w:sz="0" w:space="0" w:color="auto"/>
          </w:divBdr>
        </w:div>
        <w:div w:id="560560432">
          <w:marLeft w:val="0"/>
          <w:marRight w:val="0"/>
          <w:marTop w:val="0"/>
          <w:marBottom w:val="0"/>
          <w:divBdr>
            <w:top w:val="none" w:sz="0" w:space="0" w:color="auto"/>
            <w:left w:val="none" w:sz="0" w:space="0" w:color="auto"/>
            <w:bottom w:val="none" w:sz="0" w:space="0" w:color="auto"/>
            <w:right w:val="none" w:sz="0" w:space="0" w:color="auto"/>
          </w:divBdr>
        </w:div>
      </w:divsChild>
    </w:div>
    <w:div w:id="1960796535">
      <w:bodyDiv w:val="1"/>
      <w:marLeft w:val="0"/>
      <w:marRight w:val="0"/>
      <w:marTop w:val="0"/>
      <w:marBottom w:val="0"/>
      <w:divBdr>
        <w:top w:val="none" w:sz="0" w:space="0" w:color="auto"/>
        <w:left w:val="none" w:sz="0" w:space="0" w:color="auto"/>
        <w:bottom w:val="none" w:sz="0" w:space="0" w:color="auto"/>
        <w:right w:val="none" w:sz="0" w:space="0" w:color="auto"/>
      </w:divBdr>
    </w:div>
    <w:div w:id="1961257978">
      <w:bodyDiv w:val="1"/>
      <w:marLeft w:val="0"/>
      <w:marRight w:val="0"/>
      <w:marTop w:val="0"/>
      <w:marBottom w:val="0"/>
      <w:divBdr>
        <w:top w:val="none" w:sz="0" w:space="0" w:color="auto"/>
        <w:left w:val="none" w:sz="0" w:space="0" w:color="auto"/>
        <w:bottom w:val="none" w:sz="0" w:space="0" w:color="auto"/>
        <w:right w:val="none" w:sz="0" w:space="0" w:color="auto"/>
      </w:divBdr>
    </w:div>
    <w:div w:id="2139368980">
      <w:bodyDiv w:val="1"/>
      <w:marLeft w:val="0"/>
      <w:marRight w:val="0"/>
      <w:marTop w:val="0"/>
      <w:marBottom w:val="0"/>
      <w:divBdr>
        <w:top w:val="none" w:sz="0" w:space="0" w:color="auto"/>
        <w:left w:val="none" w:sz="0" w:space="0" w:color="auto"/>
        <w:bottom w:val="none" w:sz="0" w:space="0" w:color="auto"/>
        <w:right w:val="none" w:sz="0" w:space="0" w:color="auto"/>
      </w:divBdr>
      <w:divsChild>
        <w:div w:id="1009530202">
          <w:marLeft w:val="0"/>
          <w:marRight w:val="0"/>
          <w:marTop w:val="0"/>
          <w:marBottom w:val="0"/>
          <w:divBdr>
            <w:top w:val="none" w:sz="0" w:space="0" w:color="auto"/>
            <w:left w:val="none" w:sz="0" w:space="0" w:color="auto"/>
            <w:bottom w:val="none" w:sz="0" w:space="0" w:color="auto"/>
            <w:right w:val="none" w:sz="0" w:space="0" w:color="auto"/>
          </w:divBdr>
        </w:div>
        <w:div w:id="1368064470">
          <w:marLeft w:val="0"/>
          <w:marRight w:val="0"/>
          <w:marTop w:val="0"/>
          <w:marBottom w:val="0"/>
          <w:divBdr>
            <w:top w:val="none" w:sz="0" w:space="0" w:color="auto"/>
            <w:left w:val="none" w:sz="0" w:space="0" w:color="auto"/>
            <w:bottom w:val="none" w:sz="0" w:space="0" w:color="auto"/>
            <w:right w:val="none" w:sz="0" w:space="0" w:color="auto"/>
          </w:divBdr>
        </w:div>
        <w:div w:id="1858422194">
          <w:marLeft w:val="0"/>
          <w:marRight w:val="0"/>
          <w:marTop w:val="0"/>
          <w:marBottom w:val="0"/>
          <w:divBdr>
            <w:top w:val="none" w:sz="0" w:space="0" w:color="auto"/>
            <w:left w:val="none" w:sz="0" w:space="0" w:color="auto"/>
            <w:bottom w:val="none" w:sz="0" w:space="0" w:color="auto"/>
            <w:right w:val="none" w:sz="0" w:space="0" w:color="auto"/>
          </w:divBdr>
        </w:div>
        <w:div w:id="1684892224">
          <w:marLeft w:val="0"/>
          <w:marRight w:val="0"/>
          <w:marTop w:val="0"/>
          <w:marBottom w:val="0"/>
          <w:divBdr>
            <w:top w:val="none" w:sz="0" w:space="0" w:color="auto"/>
            <w:left w:val="none" w:sz="0" w:space="0" w:color="auto"/>
            <w:bottom w:val="none" w:sz="0" w:space="0" w:color="auto"/>
            <w:right w:val="none" w:sz="0" w:space="0" w:color="auto"/>
          </w:divBdr>
        </w:div>
        <w:div w:id="965701797">
          <w:marLeft w:val="0"/>
          <w:marRight w:val="0"/>
          <w:marTop w:val="0"/>
          <w:marBottom w:val="0"/>
          <w:divBdr>
            <w:top w:val="none" w:sz="0" w:space="0" w:color="auto"/>
            <w:left w:val="none" w:sz="0" w:space="0" w:color="auto"/>
            <w:bottom w:val="none" w:sz="0" w:space="0" w:color="auto"/>
            <w:right w:val="none" w:sz="0" w:space="0" w:color="auto"/>
          </w:divBdr>
        </w:div>
        <w:div w:id="498547349">
          <w:marLeft w:val="0"/>
          <w:marRight w:val="0"/>
          <w:marTop w:val="0"/>
          <w:marBottom w:val="0"/>
          <w:divBdr>
            <w:top w:val="none" w:sz="0" w:space="0" w:color="auto"/>
            <w:left w:val="none" w:sz="0" w:space="0" w:color="auto"/>
            <w:bottom w:val="none" w:sz="0" w:space="0" w:color="auto"/>
            <w:right w:val="none" w:sz="0" w:space="0" w:color="auto"/>
          </w:divBdr>
        </w:div>
        <w:div w:id="114299429">
          <w:marLeft w:val="0"/>
          <w:marRight w:val="0"/>
          <w:marTop w:val="0"/>
          <w:marBottom w:val="0"/>
          <w:divBdr>
            <w:top w:val="none" w:sz="0" w:space="0" w:color="auto"/>
            <w:left w:val="none" w:sz="0" w:space="0" w:color="auto"/>
            <w:bottom w:val="none" w:sz="0" w:space="0" w:color="auto"/>
            <w:right w:val="none" w:sz="0" w:space="0" w:color="auto"/>
          </w:divBdr>
        </w:div>
        <w:div w:id="668099550">
          <w:marLeft w:val="0"/>
          <w:marRight w:val="0"/>
          <w:marTop w:val="0"/>
          <w:marBottom w:val="0"/>
          <w:divBdr>
            <w:top w:val="none" w:sz="0" w:space="0" w:color="auto"/>
            <w:left w:val="none" w:sz="0" w:space="0" w:color="auto"/>
            <w:bottom w:val="none" w:sz="0" w:space="0" w:color="auto"/>
            <w:right w:val="none" w:sz="0" w:space="0" w:color="auto"/>
          </w:divBdr>
        </w:div>
        <w:div w:id="1943023808">
          <w:marLeft w:val="0"/>
          <w:marRight w:val="0"/>
          <w:marTop w:val="0"/>
          <w:marBottom w:val="0"/>
          <w:divBdr>
            <w:top w:val="none" w:sz="0" w:space="0" w:color="auto"/>
            <w:left w:val="none" w:sz="0" w:space="0" w:color="auto"/>
            <w:bottom w:val="none" w:sz="0" w:space="0" w:color="auto"/>
            <w:right w:val="none" w:sz="0" w:space="0" w:color="auto"/>
          </w:divBdr>
        </w:div>
        <w:div w:id="1396704864">
          <w:marLeft w:val="0"/>
          <w:marRight w:val="0"/>
          <w:marTop w:val="0"/>
          <w:marBottom w:val="0"/>
          <w:divBdr>
            <w:top w:val="none" w:sz="0" w:space="0" w:color="auto"/>
            <w:left w:val="none" w:sz="0" w:space="0" w:color="auto"/>
            <w:bottom w:val="none" w:sz="0" w:space="0" w:color="auto"/>
            <w:right w:val="none" w:sz="0" w:space="0" w:color="auto"/>
          </w:divBdr>
        </w:div>
        <w:div w:id="663509708">
          <w:marLeft w:val="0"/>
          <w:marRight w:val="0"/>
          <w:marTop w:val="0"/>
          <w:marBottom w:val="0"/>
          <w:divBdr>
            <w:top w:val="none" w:sz="0" w:space="0" w:color="auto"/>
            <w:left w:val="none" w:sz="0" w:space="0" w:color="auto"/>
            <w:bottom w:val="none" w:sz="0" w:space="0" w:color="auto"/>
            <w:right w:val="none" w:sz="0" w:space="0" w:color="auto"/>
          </w:divBdr>
        </w:div>
        <w:div w:id="1943297093">
          <w:marLeft w:val="0"/>
          <w:marRight w:val="0"/>
          <w:marTop w:val="0"/>
          <w:marBottom w:val="0"/>
          <w:divBdr>
            <w:top w:val="none" w:sz="0" w:space="0" w:color="auto"/>
            <w:left w:val="none" w:sz="0" w:space="0" w:color="auto"/>
            <w:bottom w:val="none" w:sz="0" w:space="0" w:color="auto"/>
            <w:right w:val="none" w:sz="0" w:space="0" w:color="auto"/>
          </w:divBdr>
        </w:div>
        <w:div w:id="1564830189">
          <w:marLeft w:val="0"/>
          <w:marRight w:val="0"/>
          <w:marTop w:val="0"/>
          <w:marBottom w:val="0"/>
          <w:divBdr>
            <w:top w:val="none" w:sz="0" w:space="0" w:color="auto"/>
            <w:left w:val="none" w:sz="0" w:space="0" w:color="auto"/>
            <w:bottom w:val="none" w:sz="0" w:space="0" w:color="auto"/>
            <w:right w:val="none" w:sz="0" w:space="0" w:color="auto"/>
          </w:divBdr>
        </w:div>
        <w:div w:id="1495876254">
          <w:marLeft w:val="0"/>
          <w:marRight w:val="0"/>
          <w:marTop w:val="0"/>
          <w:marBottom w:val="0"/>
          <w:divBdr>
            <w:top w:val="none" w:sz="0" w:space="0" w:color="auto"/>
            <w:left w:val="none" w:sz="0" w:space="0" w:color="auto"/>
            <w:bottom w:val="none" w:sz="0" w:space="0" w:color="auto"/>
            <w:right w:val="none" w:sz="0" w:space="0" w:color="auto"/>
          </w:divBdr>
        </w:div>
        <w:div w:id="908418945">
          <w:marLeft w:val="0"/>
          <w:marRight w:val="0"/>
          <w:marTop w:val="0"/>
          <w:marBottom w:val="0"/>
          <w:divBdr>
            <w:top w:val="none" w:sz="0" w:space="0" w:color="auto"/>
            <w:left w:val="none" w:sz="0" w:space="0" w:color="auto"/>
            <w:bottom w:val="none" w:sz="0" w:space="0" w:color="auto"/>
            <w:right w:val="none" w:sz="0" w:space="0" w:color="auto"/>
          </w:divBdr>
        </w:div>
        <w:div w:id="2109886405">
          <w:marLeft w:val="0"/>
          <w:marRight w:val="0"/>
          <w:marTop w:val="0"/>
          <w:marBottom w:val="0"/>
          <w:divBdr>
            <w:top w:val="none" w:sz="0" w:space="0" w:color="auto"/>
            <w:left w:val="none" w:sz="0" w:space="0" w:color="auto"/>
            <w:bottom w:val="none" w:sz="0" w:space="0" w:color="auto"/>
            <w:right w:val="none" w:sz="0" w:space="0" w:color="auto"/>
          </w:divBdr>
        </w:div>
        <w:div w:id="1675959694">
          <w:marLeft w:val="0"/>
          <w:marRight w:val="0"/>
          <w:marTop w:val="0"/>
          <w:marBottom w:val="0"/>
          <w:divBdr>
            <w:top w:val="none" w:sz="0" w:space="0" w:color="auto"/>
            <w:left w:val="none" w:sz="0" w:space="0" w:color="auto"/>
            <w:bottom w:val="none" w:sz="0" w:space="0" w:color="auto"/>
            <w:right w:val="none" w:sz="0" w:space="0" w:color="auto"/>
          </w:divBdr>
        </w:div>
        <w:div w:id="1333994301">
          <w:marLeft w:val="0"/>
          <w:marRight w:val="0"/>
          <w:marTop w:val="0"/>
          <w:marBottom w:val="0"/>
          <w:divBdr>
            <w:top w:val="none" w:sz="0" w:space="0" w:color="auto"/>
            <w:left w:val="none" w:sz="0" w:space="0" w:color="auto"/>
            <w:bottom w:val="none" w:sz="0" w:space="0" w:color="auto"/>
            <w:right w:val="none" w:sz="0" w:space="0" w:color="auto"/>
          </w:divBdr>
        </w:div>
        <w:div w:id="1795098197">
          <w:marLeft w:val="0"/>
          <w:marRight w:val="0"/>
          <w:marTop w:val="0"/>
          <w:marBottom w:val="0"/>
          <w:divBdr>
            <w:top w:val="none" w:sz="0" w:space="0" w:color="auto"/>
            <w:left w:val="none" w:sz="0" w:space="0" w:color="auto"/>
            <w:bottom w:val="none" w:sz="0" w:space="0" w:color="auto"/>
            <w:right w:val="none" w:sz="0" w:space="0" w:color="auto"/>
          </w:divBdr>
        </w:div>
        <w:div w:id="2032562973">
          <w:marLeft w:val="0"/>
          <w:marRight w:val="0"/>
          <w:marTop w:val="0"/>
          <w:marBottom w:val="0"/>
          <w:divBdr>
            <w:top w:val="none" w:sz="0" w:space="0" w:color="auto"/>
            <w:left w:val="none" w:sz="0" w:space="0" w:color="auto"/>
            <w:bottom w:val="none" w:sz="0" w:space="0" w:color="auto"/>
            <w:right w:val="none" w:sz="0" w:space="0" w:color="auto"/>
          </w:divBdr>
        </w:div>
        <w:div w:id="1210266803">
          <w:marLeft w:val="0"/>
          <w:marRight w:val="0"/>
          <w:marTop w:val="0"/>
          <w:marBottom w:val="0"/>
          <w:divBdr>
            <w:top w:val="none" w:sz="0" w:space="0" w:color="auto"/>
            <w:left w:val="none" w:sz="0" w:space="0" w:color="auto"/>
            <w:bottom w:val="none" w:sz="0" w:space="0" w:color="auto"/>
            <w:right w:val="none" w:sz="0" w:space="0" w:color="auto"/>
          </w:divBdr>
        </w:div>
        <w:div w:id="1276522079">
          <w:marLeft w:val="0"/>
          <w:marRight w:val="0"/>
          <w:marTop w:val="0"/>
          <w:marBottom w:val="0"/>
          <w:divBdr>
            <w:top w:val="none" w:sz="0" w:space="0" w:color="auto"/>
            <w:left w:val="none" w:sz="0" w:space="0" w:color="auto"/>
            <w:bottom w:val="none" w:sz="0" w:space="0" w:color="auto"/>
            <w:right w:val="none" w:sz="0" w:space="0" w:color="auto"/>
          </w:divBdr>
        </w:div>
        <w:div w:id="2030906082">
          <w:marLeft w:val="0"/>
          <w:marRight w:val="0"/>
          <w:marTop w:val="0"/>
          <w:marBottom w:val="0"/>
          <w:divBdr>
            <w:top w:val="none" w:sz="0" w:space="0" w:color="auto"/>
            <w:left w:val="none" w:sz="0" w:space="0" w:color="auto"/>
            <w:bottom w:val="none" w:sz="0" w:space="0" w:color="auto"/>
            <w:right w:val="none" w:sz="0" w:space="0" w:color="auto"/>
          </w:divBdr>
        </w:div>
        <w:div w:id="918178353">
          <w:marLeft w:val="0"/>
          <w:marRight w:val="0"/>
          <w:marTop w:val="0"/>
          <w:marBottom w:val="0"/>
          <w:divBdr>
            <w:top w:val="none" w:sz="0" w:space="0" w:color="auto"/>
            <w:left w:val="none" w:sz="0" w:space="0" w:color="auto"/>
            <w:bottom w:val="none" w:sz="0" w:space="0" w:color="auto"/>
            <w:right w:val="none" w:sz="0" w:space="0" w:color="auto"/>
          </w:divBdr>
        </w:div>
        <w:div w:id="1703702871">
          <w:marLeft w:val="0"/>
          <w:marRight w:val="0"/>
          <w:marTop w:val="0"/>
          <w:marBottom w:val="0"/>
          <w:divBdr>
            <w:top w:val="none" w:sz="0" w:space="0" w:color="auto"/>
            <w:left w:val="none" w:sz="0" w:space="0" w:color="auto"/>
            <w:bottom w:val="none" w:sz="0" w:space="0" w:color="auto"/>
            <w:right w:val="none" w:sz="0" w:space="0" w:color="auto"/>
          </w:divBdr>
        </w:div>
        <w:div w:id="865213354">
          <w:marLeft w:val="0"/>
          <w:marRight w:val="0"/>
          <w:marTop w:val="0"/>
          <w:marBottom w:val="0"/>
          <w:divBdr>
            <w:top w:val="none" w:sz="0" w:space="0" w:color="auto"/>
            <w:left w:val="none" w:sz="0" w:space="0" w:color="auto"/>
            <w:bottom w:val="none" w:sz="0" w:space="0" w:color="auto"/>
            <w:right w:val="none" w:sz="0" w:space="0" w:color="auto"/>
          </w:divBdr>
        </w:div>
        <w:div w:id="1526363322">
          <w:marLeft w:val="0"/>
          <w:marRight w:val="0"/>
          <w:marTop w:val="0"/>
          <w:marBottom w:val="0"/>
          <w:divBdr>
            <w:top w:val="none" w:sz="0" w:space="0" w:color="auto"/>
            <w:left w:val="none" w:sz="0" w:space="0" w:color="auto"/>
            <w:bottom w:val="none" w:sz="0" w:space="0" w:color="auto"/>
            <w:right w:val="none" w:sz="0" w:space="0" w:color="auto"/>
          </w:divBdr>
        </w:div>
        <w:div w:id="523520035">
          <w:marLeft w:val="0"/>
          <w:marRight w:val="0"/>
          <w:marTop w:val="0"/>
          <w:marBottom w:val="0"/>
          <w:divBdr>
            <w:top w:val="none" w:sz="0" w:space="0" w:color="auto"/>
            <w:left w:val="none" w:sz="0" w:space="0" w:color="auto"/>
            <w:bottom w:val="none" w:sz="0" w:space="0" w:color="auto"/>
            <w:right w:val="none" w:sz="0" w:space="0" w:color="auto"/>
          </w:divBdr>
        </w:div>
        <w:div w:id="2119762656">
          <w:marLeft w:val="0"/>
          <w:marRight w:val="0"/>
          <w:marTop w:val="0"/>
          <w:marBottom w:val="0"/>
          <w:divBdr>
            <w:top w:val="none" w:sz="0" w:space="0" w:color="auto"/>
            <w:left w:val="none" w:sz="0" w:space="0" w:color="auto"/>
            <w:bottom w:val="none" w:sz="0" w:space="0" w:color="auto"/>
            <w:right w:val="none" w:sz="0" w:space="0" w:color="auto"/>
          </w:divBdr>
        </w:div>
        <w:div w:id="1131022452">
          <w:marLeft w:val="0"/>
          <w:marRight w:val="0"/>
          <w:marTop w:val="0"/>
          <w:marBottom w:val="0"/>
          <w:divBdr>
            <w:top w:val="none" w:sz="0" w:space="0" w:color="auto"/>
            <w:left w:val="none" w:sz="0" w:space="0" w:color="auto"/>
            <w:bottom w:val="none" w:sz="0" w:space="0" w:color="auto"/>
            <w:right w:val="none" w:sz="0" w:space="0" w:color="auto"/>
          </w:divBdr>
        </w:div>
        <w:div w:id="1455756162">
          <w:marLeft w:val="0"/>
          <w:marRight w:val="0"/>
          <w:marTop w:val="0"/>
          <w:marBottom w:val="0"/>
          <w:divBdr>
            <w:top w:val="none" w:sz="0" w:space="0" w:color="auto"/>
            <w:left w:val="none" w:sz="0" w:space="0" w:color="auto"/>
            <w:bottom w:val="none" w:sz="0" w:space="0" w:color="auto"/>
            <w:right w:val="none" w:sz="0" w:space="0" w:color="auto"/>
          </w:divBdr>
        </w:div>
        <w:div w:id="1608125144">
          <w:marLeft w:val="0"/>
          <w:marRight w:val="0"/>
          <w:marTop w:val="0"/>
          <w:marBottom w:val="0"/>
          <w:divBdr>
            <w:top w:val="none" w:sz="0" w:space="0" w:color="auto"/>
            <w:left w:val="none" w:sz="0" w:space="0" w:color="auto"/>
            <w:bottom w:val="none" w:sz="0" w:space="0" w:color="auto"/>
            <w:right w:val="none" w:sz="0" w:space="0" w:color="auto"/>
          </w:divBdr>
        </w:div>
        <w:div w:id="435518442">
          <w:marLeft w:val="0"/>
          <w:marRight w:val="0"/>
          <w:marTop w:val="0"/>
          <w:marBottom w:val="0"/>
          <w:divBdr>
            <w:top w:val="none" w:sz="0" w:space="0" w:color="auto"/>
            <w:left w:val="none" w:sz="0" w:space="0" w:color="auto"/>
            <w:bottom w:val="none" w:sz="0" w:space="0" w:color="auto"/>
            <w:right w:val="none" w:sz="0" w:space="0" w:color="auto"/>
          </w:divBdr>
        </w:div>
        <w:div w:id="1654724359">
          <w:marLeft w:val="0"/>
          <w:marRight w:val="0"/>
          <w:marTop w:val="0"/>
          <w:marBottom w:val="0"/>
          <w:divBdr>
            <w:top w:val="none" w:sz="0" w:space="0" w:color="auto"/>
            <w:left w:val="none" w:sz="0" w:space="0" w:color="auto"/>
            <w:bottom w:val="none" w:sz="0" w:space="0" w:color="auto"/>
            <w:right w:val="none" w:sz="0" w:space="0" w:color="auto"/>
          </w:divBdr>
        </w:div>
        <w:div w:id="1909488674">
          <w:marLeft w:val="0"/>
          <w:marRight w:val="0"/>
          <w:marTop w:val="0"/>
          <w:marBottom w:val="0"/>
          <w:divBdr>
            <w:top w:val="none" w:sz="0" w:space="0" w:color="auto"/>
            <w:left w:val="none" w:sz="0" w:space="0" w:color="auto"/>
            <w:bottom w:val="none" w:sz="0" w:space="0" w:color="auto"/>
            <w:right w:val="none" w:sz="0" w:space="0" w:color="auto"/>
          </w:divBdr>
        </w:div>
        <w:div w:id="1250773231">
          <w:marLeft w:val="0"/>
          <w:marRight w:val="0"/>
          <w:marTop w:val="0"/>
          <w:marBottom w:val="0"/>
          <w:divBdr>
            <w:top w:val="none" w:sz="0" w:space="0" w:color="auto"/>
            <w:left w:val="none" w:sz="0" w:space="0" w:color="auto"/>
            <w:bottom w:val="none" w:sz="0" w:space="0" w:color="auto"/>
            <w:right w:val="none" w:sz="0" w:space="0" w:color="auto"/>
          </w:divBdr>
        </w:div>
        <w:div w:id="303318240">
          <w:marLeft w:val="0"/>
          <w:marRight w:val="0"/>
          <w:marTop w:val="0"/>
          <w:marBottom w:val="0"/>
          <w:divBdr>
            <w:top w:val="none" w:sz="0" w:space="0" w:color="auto"/>
            <w:left w:val="none" w:sz="0" w:space="0" w:color="auto"/>
            <w:bottom w:val="none" w:sz="0" w:space="0" w:color="auto"/>
            <w:right w:val="none" w:sz="0" w:space="0" w:color="auto"/>
          </w:divBdr>
        </w:div>
        <w:div w:id="1927181404">
          <w:marLeft w:val="0"/>
          <w:marRight w:val="0"/>
          <w:marTop w:val="0"/>
          <w:marBottom w:val="0"/>
          <w:divBdr>
            <w:top w:val="none" w:sz="0" w:space="0" w:color="auto"/>
            <w:left w:val="none" w:sz="0" w:space="0" w:color="auto"/>
            <w:bottom w:val="none" w:sz="0" w:space="0" w:color="auto"/>
            <w:right w:val="none" w:sz="0" w:space="0" w:color="auto"/>
          </w:divBdr>
        </w:div>
        <w:div w:id="396127552">
          <w:marLeft w:val="0"/>
          <w:marRight w:val="0"/>
          <w:marTop w:val="0"/>
          <w:marBottom w:val="0"/>
          <w:divBdr>
            <w:top w:val="none" w:sz="0" w:space="0" w:color="auto"/>
            <w:left w:val="none" w:sz="0" w:space="0" w:color="auto"/>
            <w:bottom w:val="none" w:sz="0" w:space="0" w:color="auto"/>
            <w:right w:val="none" w:sz="0" w:space="0" w:color="auto"/>
          </w:divBdr>
        </w:div>
        <w:div w:id="1339113569">
          <w:marLeft w:val="0"/>
          <w:marRight w:val="0"/>
          <w:marTop w:val="0"/>
          <w:marBottom w:val="0"/>
          <w:divBdr>
            <w:top w:val="none" w:sz="0" w:space="0" w:color="auto"/>
            <w:left w:val="none" w:sz="0" w:space="0" w:color="auto"/>
            <w:bottom w:val="none" w:sz="0" w:space="0" w:color="auto"/>
            <w:right w:val="none" w:sz="0" w:space="0" w:color="auto"/>
          </w:divBdr>
        </w:div>
        <w:div w:id="1540624422">
          <w:marLeft w:val="0"/>
          <w:marRight w:val="0"/>
          <w:marTop w:val="0"/>
          <w:marBottom w:val="0"/>
          <w:divBdr>
            <w:top w:val="none" w:sz="0" w:space="0" w:color="auto"/>
            <w:left w:val="none" w:sz="0" w:space="0" w:color="auto"/>
            <w:bottom w:val="none" w:sz="0" w:space="0" w:color="auto"/>
            <w:right w:val="none" w:sz="0" w:space="0" w:color="auto"/>
          </w:divBdr>
        </w:div>
        <w:div w:id="4939705">
          <w:marLeft w:val="0"/>
          <w:marRight w:val="0"/>
          <w:marTop w:val="0"/>
          <w:marBottom w:val="0"/>
          <w:divBdr>
            <w:top w:val="none" w:sz="0" w:space="0" w:color="auto"/>
            <w:left w:val="none" w:sz="0" w:space="0" w:color="auto"/>
            <w:bottom w:val="none" w:sz="0" w:space="0" w:color="auto"/>
            <w:right w:val="none" w:sz="0" w:space="0" w:color="auto"/>
          </w:divBdr>
        </w:div>
        <w:div w:id="1548562052">
          <w:marLeft w:val="0"/>
          <w:marRight w:val="0"/>
          <w:marTop w:val="0"/>
          <w:marBottom w:val="0"/>
          <w:divBdr>
            <w:top w:val="none" w:sz="0" w:space="0" w:color="auto"/>
            <w:left w:val="none" w:sz="0" w:space="0" w:color="auto"/>
            <w:bottom w:val="none" w:sz="0" w:space="0" w:color="auto"/>
            <w:right w:val="none" w:sz="0" w:space="0" w:color="auto"/>
          </w:divBdr>
        </w:div>
        <w:div w:id="552817900">
          <w:marLeft w:val="0"/>
          <w:marRight w:val="0"/>
          <w:marTop w:val="0"/>
          <w:marBottom w:val="0"/>
          <w:divBdr>
            <w:top w:val="none" w:sz="0" w:space="0" w:color="auto"/>
            <w:left w:val="none" w:sz="0" w:space="0" w:color="auto"/>
            <w:bottom w:val="none" w:sz="0" w:space="0" w:color="auto"/>
            <w:right w:val="none" w:sz="0" w:space="0" w:color="auto"/>
          </w:divBdr>
        </w:div>
        <w:div w:id="1882477903">
          <w:marLeft w:val="0"/>
          <w:marRight w:val="0"/>
          <w:marTop w:val="0"/>
          <w:marBottom w:val="0"/>
          <w:divBdr>
            <w:top w:val="none" w:sz="0" w:space="0" w:color="auto"/>
            <w:left w:val="none" w:sz="0" w:space="0" w:color="auto"/>
            <w:bottom w:val="none" w:sz="0" w:space="0" w:color="auto"/>
            <w:right w:val="none" w:sz="0" w:space="0" w:color="auto"/>
          </w:divBdr>
        </w:div>
        <w:div w:id="1271015731">
          <w:marLeft w:val="0"/>
          <w:marRight w:val="0"/>
          <w:marTop w:val="0"/>
          <w:marBottom w:val="0"/>
          <w:divBdr>
            <w:top w:val="none" w:sz="0" w:space="0" w:color="auto"/>
            <w:left w:val="none" w:sz="0" w:space="0" w:color="auto"/>
            <w:bottom w:val="none" w:sz="0" w:space="0" w:color="auto"/>
            <w:right w:val="none" w:sz="0" w:space="0" w:color="auto"/>
          </w:divBdr>
        </w:div>
        <w:div w:id="397945777">
          <w:marLeft w:val="0"/>
          <w:marRight w:val="0"/>
          <w:marTop w:val="0"/>
          <w:marBottom w:val="0"/>
          <w:divBdr>
            <w:top w:val="none" w:sz="0" w:space="0" w:color="auto"/>
            <w:left w:val="none" w:sz="0" w:space="0" w:color="auto"/>
            <w:bottom w:val="none" w:sz="0" w:space="0" w:color="auto"/>
            <w:right w:val="none" w:sz="0" w:space="0" w:color="auto"/>
          </w:divBdr>
        </w:div>
        <w:div w:id="1094979656">
          <w:marLeft w:val="0"/>
          <w:marRight w:val="0"/>
          <w:marTop w:val="0"/>
          <w:marBottom w:val="0"/>
          <w:divBdr>
            <w:top w:val="none" w:sz="0" w:space="0" w:color="auto"/>
            <w:left w:val="none" w:sz="0" w:space="0" w:color="auto"/>
            <w:bottom w:val="none" w:sz="0" w:space="0" w:color="auto"/>
            <w:right w:val="none" w:sz="0" w:space="0" w:color="auto"/>
          </w:divBdr>
        </w:div>
        <w:div w:id="7005959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imma.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cullinane\Downloads\IMMA_Letterhead_Template_Gre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2708-54A9-4058-9E4E-FD71F138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IMMA_Letterhead_Template_Green (1)</Template>
  <TotalTime>23</TotalTime>
  <Pages>1</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Cullinane</dc:creator>
  <cp:lastModifiedBy>Judith Maxwell</cp:lastModifiedBy>
  <cp:revision>6</cp:revision>
  <cp:lastPrinted>2019-09-17T15:24:00Z</cp:lastPrinted>
  <dcterms:created xsi:type="dcterms:W3CDTF">2021-06-14T13:42:00Z</dcterms:created>
  <dcterms:modified xsi:type="dcterms:W3CDTF">2021-06-17T10:54:00Z</dcterms:modified>
</cp:coreProperties>
</file>